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0D2F2" w14:textId="77777777" w:rsidR="00A867C2" w:rsidRPr="00A867C2" w:rsidRDefault="007E5264" w:rsidP="00D31BE5">
      <w:pPr>
        <w:tabs>
          <w:tab w:val="left" w:pos="9072"/>
          <w:tab w:val="left" w:pos="9639"/>
        </w:tabs>
        <w:rPr>
          <w:rStyle w:val="Hervorhebung"/>
          <w:rFonts w:ascii="Calibri" w:hAnsi="Calibri"/>
          <w:i w:val="0"/>
          <w:sz w:val="60"/>
          <w:szCs w:val="60"/>
        </w:rPr>
      </w:pPr>
      <w:r>
        <w:rPr>
          <w:rFonts w:ascii="Calibri" w:hAnsi="Calibri"/>
          <w:b/>
          <w:noProof/>
          <w:color w:val="C00000"/>
          <w:sz w:val="60"/>
          <w:szCs w:val="60"/>
          <w:u w:val="single"/>
        </w:rPr>
        <w:drawing>
          <wp:anchor distT="0" distB="0" distL="114300" distR="114300" simplePos="0" relativeHeight="251656704" behindDoc="1" locked="0" layoutInCell="1" allowOverlap="0" wp14:anchorId="6FB6925D" wp14:editId="4A19DE31">
            <wp:simplePos x="0" y="0"/>
            <wp:positionH relativeFrom="column">
              <wp:posOffset>3539490</wp:posOffset>
            </wp:positionH>
            <wp:positionV relativeFrom="paragraph">
              <wp:posOffset>146050</wp:posOffset>
            </wp:positionV>
            <wp:extent cx="2570480" cy="1503680"/>
            <wp:effectExtent l="0" t="0" r="1270" b="1270"/>
            <wp:wrapTight wrapText="bothSides">
              <wp:wrapPolygon edited="0">
                <wp:start x="0" y="0"/>
                <wp:lineTo x="0" y="21345"/>
                <wp:lineTo x="21451" y="21345"/>
                <wp:lineTo x="21451" y="0"/>
                <wp:lineTo x="0" y="0"/>
              </wp:wrapPolygon>
            </wp:wrapTight>
            <wp:docPr id="111" name="Bild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480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67C2" w:rsidRPr="00A867C2">
        <w:rPr>
          <w:rStyle w:val="Hervorhebung"/>
          <w:rFonts w:ascii="Calibri" w:hAnsi="Calibri"/>
          <w:i w:val="0"/>
          <w:sz w:val="60"/>
          <w:szCs w:val="60"/>
        </w:rPr>
        <w:t>Lehrgang zum</w:t>
      </w:r>
    </w:p>
    <w:p w14:paraId="68C95611" w14:textId="77777777" w:rsidR="00A867C2" w:rsidRPr="00553934" w:rsidRDefault="00A867C2" w:rsidP="006E6A0A">
      <w:pPr>
        <w:tabs>
          <w:tab w:val="left" w:pos="9072"/>
          <w:tab w:val="left" w:pos="9639"/>
        </w:tabs>
        <w:rPr>
          <w:rFonts w:asciiTheme="minorHAnsi" w:hAnsiTheme="minorHAnsi"/>
          <w:iCs/>
        </w:rPr>
      </w:pPr>
      <w:r w:rsidRPr="00BC7A9B">
        <w:rPr>
          <w:rStyle w:val="Hervorhebung"/>
          <w:rFonts w:ascii="Calibri" w:hAnsi="Calibri"/>
          <w:b/>
          <w:i w:val="0"/>
          <w:color w:val="0070C0"/>
          <w:sz w:val="60"/>
          <w:szCs w:val="60"/>
        </w:rPr>
        <w:t xml:space="preserve">VFD </w:t>
      </w:r>
      <w:r w:rsidR="00626489" w:rsidRPr="00BC7A9B">
        <w:rPr>
          <w:rStyle w:val="Hervorhebung"/>
          <w:rFonts w:ascii="Calibri" w:hAnsi="Calibri"/>
          <w:b/>
          <w:i w:val="0"/>
          <w:color w:val="0070C0"/>
          <w:sz w:val="60"/>
          <w:szCs w:val="60"/>
        </w:rPr>
        <w:t>–</w:t>
      </w:r>
      <w:r w:rsidRPr="00BC7A9B">
        <w:rPr>
          <w:rStyle w:val="Hervorhebung"/>
          <w:rFonts w:ascii="Calibri" w:hAnsi="Calibri"/>
          <w:b/>
          <w:i w:val="0"/>
          <w:color w:val="0070C0"/>
          <w:sz w:val="60"/>
          <w:szCs w:val="60"/>
        </w:rPr>
        <w:t xml:space="preserve"> </w:t>
      </w:r>
      <w:r w:rsidR="00626489" w:rsidRPr="00BC7A9B">
        <w:rPr>
          <w:rStyle w:val="Hervorhebung"/>
          <w:rFonts w:ascii="Calibri" w:hAnsi="Calibri"/>
          <w:b/>
          <w:i w:val="0"/>
          <w:color w:val="0070C0"/>
          <w:sz w:val="60"/>
          <w:szCs w:val="60"/>
        </w:rPr>
        <w:t>Geländerittführer</w:t>
      </w:r>
      <w:r w:rsidRPr="00BC7A9B">
        <w:rPr>
          <w:rStyle w:val="Hervorhebung"/>
          <w:rFonts w:ascii="Calibri" w:hAnsi="Calibri"/>
          <w:b/>
          <w:i w:val="0"/>
          <w:color w:val="0070C0"/>
          <w:sz w:val="60"/>
          <w:szCs w:val="60"/>
        </w:rPr>
        <w:br/>
      </w:r>
      <w:r w:rsidR="006B3337">
        <w:rPr>
          <w:rFonts w:ascii="Calibri" w:hAnsi="Calibri"/>
          <w:b/>
        </w:rPr>
        <w:br/>
      </w:r>
      <w:r w:rsidR="00414621" w:rsidRPr="00553934">
        <w:rPr>
          <w:rFonts w:asciiTheme="minorHAnsi" w:hAnsiTheme="minorHAnsi"/>
          <w:b/>
        </w:rPr>
        <w:t>Kursinhalte:</w:t>
      </w:r>
    </w:p>
    <w:p w14:paraId="0EF7C74F" w14:textId="77777777" w:rsidR="00626489" w:rsidRPr="00553934" w:rsidRDefault="00626489" w:rsidP="00963252">
      <w:pPr>
        <w:pStyle w:val="Listenabsatz"/>
        <w:numPr>
          <w:ilvl w:val="0"/>
          <w:numId w:val="2"/>
        </w:numPr>
        <w:tabs>
          <w:tab w:val="left" w:pos="9072"/>
          <w:tab w:val="left" w:pos="9639"/>
        </w:tabs>
        <w:ind w:left="426" w:hanging="284"/>
        <w:rPr>
          <w:rFonts w:asciiTheme="minorHAnsi" w:hAnsiTheme="minorHAnsi"/>
        </w:rPr>
      </w:pPr>
      <w:r w:rsidRPr="00553934">
        <w:rPr>
          <w:rFonts w:asciiTheme="minorHAnsi" w:hAnsiTheme="minorHAnsi"/>
        </w:rPr>
        <w:t>Aufgaben des Rittführers (Organisation, Führen, Sicherheit, Erlebniswert)</w:t>
      </w:r>
    </w:p>
    <w:p w14:paraId="52A5E236" w14:textId="77777777" w:rsidR="00626489" w:rsidRPr="00553934" w:rsidRDefault="00626489" w:rsidP="00963252">
      <w:pPr>
        <w:pStyle w:val="Listenabsatz"/>
        <w:numPr>
          <w:ilvl w:val="0"/>
          <w:numId w:val="2"/>
        </w:numPr>
        <w:tabs>
          <w:tab w:val="left" w:pos="9072"/>
          <w:tab w:val="left" w:pos="9639"/>
        </w:tabs>
        <w:ind w:left="426" w:hanging="284"/>
        <w:rPr>
          <w:rFonts w:asciiTheme="minorHAnsi" w:hAnsiTheme="minorHAnsi"/>
        </w:rPr>
      </w:pPr>
      <w:r w:rsidRPr="00553934">
        <w:rPr>
          <w:rFonts w:asciiTheme="minorHAnsi" w:hAnsiTheme="minorHAnsi"/>
        </w:rPr>
        <w:t>Stellung, Haftung, Ausrüstung und Verhalten des Rittführers</w:t>
      </w:r>
    </w:p>
    <w:p w14:paraId="09DA1F2F" w14:textId="77777777" w:rsidR="00626489" w:rsidRPr="00553934" w:rsidRDefault="00626489" w:rsidP="00963252">
      <w:pPr>
        <w:pStyle w:val="Listenabsatz"/>
        <w:numPr>
          <w:ilvl w:val="0"/>
          <w:numId w:val="2"/>
        </w:numPr>
        <w:tabs>
          <w:tab w:val="left" w:pos="9072"/>
          <w:tab w:val="left" w:pos="9639"/>
        </w:tabs>
        <w:ind w:left="426" w:hanging="284"/>
        <w:rPr>
          <w:rFonts w:asciiTheme="minorHAnsi" w:hAnsiTheme="minorHAnsi"/>
        </w:rPr>
      </w:pPr>
      <w:r w:rsidRPr="00553934">
        <w:rPr>
          <w:rFonts w:asciiTheme="minorHAnsi" w:hAnsiTheme="minorHAnsi"/>
        </w:rPr>
        <w:t>Reiterliches Können und Ausbildungsstand des Pferdes bei Rittführern</w:t>
      </w:r>
    </w:p>
    <w:p w14:paraId="0FEB10C3" w14:textId="77777777" w:rsidR="00626489" w:rsidRPr="00553934" w:rsidRDefault="00626489" w:rsidP="00963252">
      <w:pPr>
        <w:pStyle w:val="Listenabsatz"/>
        <w:numPr>
          <w:ilvl w:val="0"/>
          <w:numId w:val="2"/>
        </w:numPr>
        <w:tabs>
          <w:tab w:val="left" w:pos="9072"/>
          <w:tab w:val="left" w:pos="9639"/>
        </w:tabs>
        <w:ind w:left="426" w:hanging="284"/>
        <w:rPr>
          <w:rFonts w:asciiTheme="minorHAnsi" w:hAnsiTheme="minorHAnsi"/>
        </w:rPr>
      </w:pPr>
      <w:r w:rsidRPr="00553934">
        <w:rPr>
          <w:rFonts w:asciiTheme="minorHAnsi" w:hAnsiTheme="minorHAnsi"/>
        </w:rPr>
        <w:t>Vorbereitung</w:t>
      </w:r>
      <w:r w:rsidR="00553934">
        <w:rPr>
          <w:rFonts w:asciiTheme="minorHAnsi" w:hAnsiTheme="minorHAnsi"/>
        </w:rPr>
        <w:t xml:space="preserve">, </w:t>
      </w:r>
      <w:r w:rsidRPr="00553934">
        <w:rPr>
          <w:rFonts w:asciiTheme="minorHAnsi" w:hAnsiTheme="minorHAnsi"/>
        </w:rPr>
        <w:t>Planung</w:t>
      </w:r>
      <w:r w:rsidR="00553934">
        <w:rPr>
          <w:rFonts w:asciiTheme="minorHAnsi" w:hAnsiTheme="minorHAnsi"/>
        </w:rPr>
        <w:t>, Ausschreibung und Anmeldung</w:t>
      </w:r>
      <w:r w:rsidRPr="00553934">
        <w:rPr>
          <w:rFonts w:asciiTheme="minorHAnsi" w:hAnsiTheme="minorHAnsi"/>
        </w:rPr>
        <w:t xml:space="preserve"> von Gruppenritten</w:t>
      </w:r>
    </w:p>
    <w:p w14:paraId="47EED5A4" w14:textId="77777777" w:rsidR="00626489" w:rsidRPr="00317F1D" w:rsidRDefault="00626489" w:rsidP="00F969F5">
      <w:pPr>
        <w:pStyle w:val="Listenabsatz"/>
        <w:numPr>
          <w:ilvl w:val="0"/>
          <w:numId w:val="2"/>
        </w:numPr>
        <w:tabs>
          <w:tab w:val="left" w:pos="9072"/>
          <w:tab w:val="left" w:pos="9639"/>
        </w:tabs>
        <w:ind w:left="426" w:hanging="284"/>
        <w:rPr>
          <w:rFonts w:asciiTheme="minorHAnsi" w:hAnsiTheme="minorHAnsi"/>
        </w:rPr>
      </w:pPr>
      <w:r w:rsidRPr="00317F1D">
        <w:rPr>
          <w:rFonts w:asciiTheme="minorHAnsi" w:hAnsiTheme="minorHAnsi"/>
        </w:rPr>
        <w:t>Wahl und Vorbereitung von Start- und Pausenplätzen</w:t>
      </w:r>
      <w:r w:rsidR="00317F1D" w:rsidRPr="00317F1D">
        <w:rPr>
          <w:rFonts w:asciiTheme="minorHAnsi" w:hAnsiTheme="minorHAnsi"/>
        </w:rPr>
        <w:t xml:space="preserve">, </w:t>
      </w:r>
      <w:r w:rsidRPr="00317F1D">
        <w:rPr>
          <w:rFonts w:asciiTheme="minorHAnsi" w:hAnsiTheme="minorHAnsi"/>
        </w:rPr>
        <w:t>Streckenwahl und -kontrolle</w:t>
      </w:r>
    </w:p>
    <w:p w14:paraId="3086D563" w14:textId="77777777" w:rsidR="00626489" w:rsidRPr="00553934" w:rsidRDefault="00626489" w:rsidP="00963252">
      <w:pPr>
        <w:pStyle w:val="Listenabsatz"/>
        <w:numPr>
          <w:ilvl w:val="0"/>
          <w:numId w:val="2"/>
        </w:numPr>
        <w:tabs>
          <w:tab w:val="left" w:pos="9072"/>
          <w:tab w:val="left" w:pos="9639"/>
        </w:tabs>
        <w:ind w:left="426" w:hanging="284"/>
        <w:rPr>
          <w:rFonts w:asciiTheme="minorHAnsi" w:hAnsiTheme="minorHAnsi"/>
        </w:rPr>
      </w:pPr>
      <w:r w:rsidRPr="00553934">
        <w:rPr>
          <w:rFonts w:asciiTheme="minorHAnsi" w:hAnsiTheme="minorHAnsi"/>
        </w:rPr>
        <w:t>Sicherheitsvorkehrungen, Vorbestellungen und Genehmigungen</w:t>
      </w:r>
    </w:p>
    <w:p w14:paraId="3FB50484" w14:textId="43966A87" w:rsidR="00A867C2" w:rsidRPr="00EE29DF" w:rsidRDefault="00626489" w:rsidP="00592FF5">
      <w:pPr>
        <w:pStyle w:val="Listenabsatz"/>
        <w:numPr>
          <w:ilvl w:val="0"/>
          <w:numId w:val="2"/>
        </w:numPr>
        <w:tabs>
          <w:tab w:val="left" w:pos="9072"/>
          <w:tab w:val="left" w:pos="9639"/>
        </w:tabs>
        <w:ind w:left="426" w:hanging="284"/>
        <w:rPr>
          <w:rFonts w:asciiTheme="minorHAnsi" w:hAnsiTheme="minorHAnsi"/>
        </w:rPr>
      </w:pPr>
      <w:r w:rsidRPr="00EE29DF">
        <w:rPr>
          <w:rFonts w:asciiTheme="minorHAnsi" w:hAnsiTheme="minorHAnsi"/>
        </w:rPr>
        <w:t>Möglichkeiten zur Erlebniswert-Steigerung</w:t>
      </w:r>
      <w:r w:rsidR="00EE29DF" w:rsidRPr="00EE29DF">
        <w:rPr>
          <w:rFonts w:asciiTheme="minorHAnsi" w:hAnsiTheme="minorHAnsi"/>
        </w:rPr>
        <w:t>,</w:t>
      </w:r>
      <w:r w:rsidR="00EE29DF">
        <w:rPr>
          <w:rFonts w:asciiTheme="minorHAnsi" w:hAnsiTheme="minorHAnsi"/>
        </w:rPr>
        <w:t xml:space="preserve"> </w:t>
      </w:r>
      <w:r w:rsidRPr="00EE29DF">
        <w:rPr>
          <w:rFonts w:asciiTheme="minorHAnsi" w:hAnsiTheme="minorHAnsi"/>
        </w:rPr>
        <w:t xml:space="preserve">Einweisung </w:t>
      </w:r>
      <w:r w:rsidR="00EE29DF">
        <w:rPr>
          <w:rFonts w:asciiTheme="minorHAnsi" w:hAnsiTheme="minorHAnsi"/>
        </w:rPr>
        <w:t>der</w:t>
      </w:r>
      <w:r w:rsidR="00F76F27" w:rsidRPr="00EE29DF">
        <w:rPr>
          <w:rFonts w:asciiTheme="minorHAnsi" w:hAnsiTheme="minorHAnsi"/>
        </w:rPr>
        <w:t xml:space="preserve"> </w:t>
      </w:r>
      <w:r w:rsidR="00553934" w:rsidRPr="00EE29DF">
        <w:rPr>
          <w:rFonts w:asciiTheme="minorHAnsi" w:hAnsiTheme="minorHAnsi"/>
        </w:rPr>
        <w:t>Teilnehme</w:t>
      </w:r>
      <w:r w:rsidR="00EE29DF">
        <w:rPr>
          <w:rFonts w:asciiTheme="minorHAnsi" w:hAnsiTheme="minorHAnsi"/>
        </w:rPr>
        <w:t>r</w:t>
      </w:r>
      <w:r w:rsidR="00A65B4A">
        <w:rPr>
          <w:rFonts w:asciiTheme="minorHAnsi" w:hAnsiTheme="minorHAnsi"/>
        </w:rPr>
        <w:t>,</w:t>
      </w:r>
      <w:r w:rsidRPr="00EE29DF">
        <w:rPr>
          <w:rFonts w:asciiTheme="minorHAnsi" w:hAnsiTheme="minorHAnsi"/>
        </w:rPr>
        <w:t xml:space="preserve"> u.v.m.</w:t>
      </w:r>
    </w:p>
    <w:p w14:paraId="1E7B15B8" w14:textId="77777777" w:rsidR="00D31BE5" w:rsidRPr="00553934" w:rsidRDefault="00D31BE5" w:rsidP="006E6A0A">
      <w:pPr>
        <w:tabs>
          <w:tab w:val="left" w:pos="9072"/>
          <w:tab w:val="left" w:pos="9639"/>
        </w:tabs>
        <w:rPr>
          <w:rFonts w:asciiTheme="minorHAnsi" w:hAnsiTheme="minorHAnsi"/>
        </w:rPr>
      </w:pPr>
    </w:p>
    <w:p w14:paraId="72FCFE8B" w14:textId="70EBEAE5" w:rsidR="0004314F" w:rsidRPr="00B724E4" w:rsidRDefault="0004314F" w:rsidP="006E6A0A">
      <w:pPr>
        <w:tabs>
          <w:tab w:val="left" w:pos="9072"/>
          <w:tab w:val="left" w:pos="9639"/>
        </w:tabs>
        <w:rPr>
          <w:rFonts w:asciiTheme="minorHAnsi" w:hAnsiTheme="minorHAnsi"/>
        </w:rPr>
      </w:pPr>
      <w:r w:rsidRPr="00553934">
        <w:rPr>
          <w:rFonts w:asciiTheme="minorHAnsi" w:hAnsiTheme="minorHAnsi"/>
          <w:b/>
        </w:rPr>
        <w:t>Termin</w:t>
      </w:r>
      <w:r w:rsidR="00A82FBA" w:rsidRPr="00553934">
        <w:rPr>
          <w:rFonts w:asciiTheme="minorHAnsi" w:hAnsiTheme="minorHAnsi"/>
          <w:b/>
        </w:rPr>
        <w:t>e</w:t>
      </w:r>
      <w:r w:rsidRPr="00553934">
        <w:rPr>
          <w:rFonts w:asciiTheme="minorHAnsi" w:hAnsiTheme="minorHAnsi"/>
          <w:b/>
        </w:rPr>
        <w:t>:</w:t>
      </w:r>
      <w:r w:rsidRPr="00553934">
        <w:rPr>
          <w:rFonts w:asciiTheme="minorHAnsi" w:hAnsiTheme="minorHAnsi"/>
          <w:b/>
        </w:rPr>
        <w:br/>
      </w:r>
      <w:r w:rsidR="00A82FBA" w:rsidRPr="007D677C">
        <w:rPr>
          <w:rFonts w:asciiTheme="minorHAnsi" w:hAnsiTheme="minorHAnsi"/>
        </w:rPr>
        <w:t xml:space="preserve">Theorie: </w:t>
      </w:r>
      <w:r w:rsidR="00F22D0B" w:rsidRPr="007D677C">
        <w:rPr>
          <w:rFonts w:asciiTheme="minorHAnsi" w:hAnsiTheme="minorHAnsi"/>
        </w:rPr>
        <w:t>0</w:t>
      </w:r>
      <w:r w:rsidR="007D677C" w:rsidRPr="007D677C">
        <w:rPr>
          <w:rFonts w:asciiTheme="minorHAnsi" w:hAnsiTheme="minorHAnsi"/>
        </w:rPr>
        <w:t>6</w:t>
      </w:r>
      <w:r w:rsidR="00B01091" w:rsidRPr="007D677C">
        <w:rPr>
          <w:rFonts w:asciiTheme="minorHAnsi" w:hAnsiTheme="minorHAnsi"/>
        </w:rPr>
        <w:t>.-</w:t>
      </w:r>
      <w:r w:rsidR="00F22D0B" w:rsidRPr="007D677C">
        <w:rPr>
          <w:rFonts w:asciiTheme="minorHAnsi" w:hAnsiTheme="minorHAnsi"/>
        </w:rPr>
        <w:t>0</w:t>
      </w:r>
      <w:r w:rsidR="007D677C" w:rsidRPr="007D677C">
        <w:rPr>
          <w:rFonts w:asciiTheme="minorHAnsi" w:hAnsiTheme="minorHAnsi"/>
        </w:rPr>
        <w:t>7</w:t>
      </w:r>
      <w:r w:rsidR="00B01091" w:rsidRPr="007D677C">
        <w:rPr>
          <w:rFonts w:asciiTheme="minorHAnsi" w:hAnsiTheme="minorHAnsi"/>
        </w:rPr>
        <w:t>.0</w:t>
      </w:r>
      <w:r w:rsidR="007D677C" w:rsidRPr="007D677C">
        <w:rPr>
          <w:rFonts w:asciiTheme="minorHAnsi" w:hAnsiTheme="minorHAnsi"/>
        </w:rPr>
        <w:t>6</w:t>
      </w:r>
      <w:r w:rsidR="00317F1D" w:rsidRPr="007D677C">
        <w:rPr>
          <w:rFonts w:asciiTheme="minorHAnsi" w:hAnsiTheme="minorHAnsi"/>
        </w:rPr>
        <w:t>.202</w:t>
      </w:r>
      <w:r w:rsidR="007D677C" w:rsidRPr="007D677C">
        <w:rPr>
          <w:rFonts w:asciiTheme="minorHAnsi" w:hAnsiTheme="minorHAnsi"/>
        </w:rPr>
        <w:t>6</w:t>
      </w:r>
      <w:r w:rsidR="00F22D0B" w:rsidRPr="007D677C">
        <w:rPr>
          <w:rFonts w:asciiTheme="minorHAnsi" w:hAnsiTheme="minorHAnsi"/>
        </w:rPr>
        <w:t>, jeweils von 09:30 - 17:30 Uhr</w:t>
      </w:r>
    </w:p>
    <w:p w14:paraId="79C98BB2" w14:textId="250193D7" w:rsidR="00BF4C2D" w:rsidRDefault="00553934" w:rsidP="006E6A0A">
      <w:pPr>
        <w:tabs>
          <w:tab w:val="left" w:pos="9072"/>
          <w:tab w:val="left" w:pos="9639"/>
        </w:tabs>
        <w:rPr>
          <w:rFonts w:asciiTheme="minorHAnsi" w:hAnsiTheme="minorHAnsi"/>
        </w:rPr>
      </w:pPr>
      <w:r w:rsidRPr="00B724E4">
        <w:rPr>
          <w:rFonts w:asciiTheme="minorHAnsi" w:hAnsiTheme="minorHAnsi"/>
        </w:rPr>
        <w:t>Praxis:</w:t>
      </w:r>
      <w:r w:rsidR="00317F1D" w:rsidRPr="00B724E4">
        <w:rPr>
          <w:rFonts w:asciiTheme="minorHAnsi" w:hAnsiTheme="minorHAnsi"/>
        </w:rPr>
        <w:t xml:space="preserve"> </w:t>
      </w:r>
      <w:r w:rsidR="00546516">
        <w:rPr>
          <w:rFonts w:asciiTheme="minorHAnsi" w:hAnsiTheme="minorHAnsi"/>
        </w:rPr>
        <w:t>31</w:t>
      </w:r>
      <w:r w:rsidR="00A65B4A" w:rsidRPr="00F34A56">
        <w:rPr>
          <w:rFonts w:asciiTheme="minorHAnsi" w:hAnsiTheme="minorHAnsi"/>
        </w:rPr>
        <w:t>.07.-</w:t>
      </w:r>
      <w:r w:rsidR="00546516">
        <w:rPr>
          <w:rFonts w:asciiTheme="minorHAnsi" w:hAnsiTheme="minorHAnsi"/>
        </w:rPr>
        <w:t>02.08.2026</w:t>
      </w:r>
    </w:p>
    <w:p w14:paraId="0E9FF05E" w14:textId="5260F9DE" w:rsidR="003746FD" w:rsidRDefault="00BF4C2D" w:rsidP="006E6A0A">
      <w:pPr>
        <w:tabs>
          <w:tab w:val="left" w:pos="9072"/>
          <w:tab w:val="left" w:pos="9639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</w:t>
      </w:r>
      <w:r w:rsidRPr="00BF4C2D">
        <w:rPr>
          <w:rFonts w:asciiTheme="minorHAnsi" w:hAnsiTheme="minorHAnsi"/>
          <w:i/>
          <w:iCs/>
        </w:rPr>
        <w:t>Freitag: 15:30-18:30</w:t>
      </w:r>
      <w:r w:rsidR="00A952A9">
        <w:rPr>
          <w:rFonts w:asciiTheme="minorHAnsi" w:hAnsiTheme="minorHAnsi"/>
          <w:i/>
          <w:iCs/>
        </w:rPr>
        <w:t xml:space="preserve"> Uhr</w:t>
      </w:r>
      <w:r w:rsidRPr="00BF4C2D">
        <w:rPr>
          <w:rFonts w:asciiTheme="minorHAnsi" w:hAnsiTheme="minorHAnsi"/>
          <w:i/>
          <w:iCs/>
        </w:rPr>
        <w:t xml:space="preserve"> // Samstag und Sonntag: </w:t>
      </w:r>
      <w:r w:rsidR="00A952A9">
        <w:rPr>
          <w:rFonts w:asciiTheme="minorHAnsi" w:hAnsiTheme="minorHAnsi"/>
          <w:i/>
          <w:iCs/>
        </w:rPr>
        <w:t xml:space="preserve">je </w:t>
      </w:r>
      <w:r w:rsidRPr="00BF4C2D">
        <w:rPr>
          <w:rFonts w:asciiTheme="minorHAnsi" w:hAnsiTheme="minorHAnsi"/>
          <w:i/>
          <w:iCs/>
        </w:rPr>
        <w:t>8:30</w:t>
      </w:r>
      <w:r w:rsidR="005457B6">
        <w:rPr>
          <w:rFonts w:asciiTheme="minorHAnsi" w:hAnsiTheme="minorHAnsi"/>
          <w:i/>
          <w:iCs/>
        </w:rPr>
        <w:t xml:space="preserve"> </w:t>
      </w:r>
      <w:r w:rsidRPr="00BF4C2D">
        <w:rPr>
          <w:rFonts w:asciiTheme="minorHAnsi" w:hAnsiTheme="minorHAnsi"/>
          <w:i/>
          <w:iCs/>
        </w:rPr>
        <w:t>-</w:t>
      </w:r>
      <w:r w:rsidR="005457B6">
        <w:rPr>
          <w:rFonts w:asciiTheme="minorHAnsi" w:hAnsiTheme="minorHAnsi"/>
          <w:i/>
          <w:iCs/>
        </w:rPr>
        <w:t xml:space="preserve"> ca. </w:t>
      </w:r>
      <w:r w:rsidRPr="00BF4C2D">
        <w:rPr>
          <w:rFonts w:asciiTheme="minorHAnsi" w:hAnsiTheme="minorHAnsi"/>
          <w:i/>
          <w:iCs/>
        </w:rPr>
        <w:t xml:space="preserve">17:30 </w:t>
      </w:r>
      <w:r w:rsidR="00A952A9">
        <w:rPr>
          <w:rFonts w:asciiTheme="minorHAnsi" w:hAnsiTheme="minorHAnsi"/>
          <w:i/>
          <w:iCs/>
        </w:rPr>
        <w:t>Uhr</w:t>
      </w:r>
      <w:r w:rsidR="00EE29DF" w:rsidRPr="00BF4C2D">
        <w:rPr>
          <w:rFonts w:asciiTheme="minorHAnsi" w:hAnsiTheme="minorHAnsi"/>
          <w:i/>
          <w:iCs/>
        </w:rPr>
        <w:br/>
      </w:r>
      <w:r w:rsidR="003746FD" w:rsidRPr="00B724E4">
        <w:rPr>
          <w:rFonts w:asciiTheme="minorHAnsi" w:hAnsiTheme="minorHAnsi"/>
        </w:rPr>
        <w:sym w:font="Wingdings" w:char="F0E0"/>
      </w:r>
      <w:r w:rsidR="00B724E4">
        <w:rPr>
          <w:rFonts w:asciiTheme="minorHAnsi" w:hAnsiTheme="minorHAnsi"/>
        </w:rPr>
        <w:t xml:space="preserve"> Es besteht </w:t>
      </w:r>
      <w:r w:rsidR="003746FD" w:rsidRPr="00B724E4">
        <w:rPr>
          <w:rFonts w:asciiTheme="minorHAnsi" w:hAnsiTheme="minorHAnsi"/>
        </w:rPr>
        <w:t>die Möglichkeit, nur an der Theorie teilzunehmen.</w:t>
      </w:r>
    </w:p>
    <w:p w14:paraId="6D5E9176" w14:textId="76F834A8" w:rsidR="00546516" w:rsidRPr="00B724E4" w:rsidRDefault="00546516" w:rsidP="006E6A0A">
      <w:pPr>
        <w:tabs>
          <w:tab w:val="left" w:pos="9072"/>
          <w:tab w:val="left" w:pos="9639"/>
        </w:tabs>
        <w:rPr>
          <w:rFonts w:asciiTheme="minorHAnsi" w:hAnsiTheme="minorHAnsi"/>
        </w:rPr>
      </w:pPr>
      <w:r w:rsidRPr="00546516">
        <w:rPr>
          <w:rFonts w:asciiTheme="minorHAnsi" w:hAnsiTheme="minorHAnsi"/>
        </w:rPr>
        <w:sym w:font="Wingdings" w:char="F0E0"/>
      </w:r>
      <w:r>
        <w:rPr>
          <w:rFonts w:asciiTheme="minorHAnsi" w:hAnsiTheme="minorHAnsi"/>
        </w:rPr>
        <w:t xml:space="preserve"> Der Kurs findet ab einer </w:t>
      </w:r>
      <w:r w:rsidRPr="00546516">
        <w:rPr>
          <w:rFonts w:asciiTheme="minorHAnsi" w:hAnsiTheme="minorHAnsi"/>
          <w:u w:val="single"/>
        </w:rPr>
        <w:t xml:space="preserve">Mindestteilnehmerzahl von </w:t>
      </w:r>
      <w:r w:rsidR="00EA074B">
        <w:rPr>
          <w:rFonts w:asciiTheme="minorHAnsi" w:hAnsiTheme="minorHAnsi"/>
          <w:u w:val="single"/>
        </w:rPr>
        <w:t>4</w:t>
      </w:r>
      <w:r w:rsidRPr="00546516">
        <w:rPr>
          <w:rFonts w:asciiTheme="minorHAnsi" w:hAnsiTheme="minorHAnsi"/>
          <w:u w:val="single"/>
        </w:rPr>
        <w:t xml:space="preserve"> Personen</w:t>
      </w:r>
      <w:r>
        <w:rPr>
          <w:rFonts w:asciiTheme="minorHAnsi" w:hAnsiTheme="minorHAnsi"/>
        </w:rPr>
        <w:t xml:space="preserve"> statt.</w:t>
      </w:r>
    </w:p>
    <w:p w14:paraId="28D4EF23" w14:textId="1DA86A77" w:rsidR="0028436D" w:rsidRDefault="0004314F" w:rsidP="006E6A0A">
      <w:pPr>
        <w:tabs>
          <w:tab w:val="left" w:pos="9072"/>
          <w:tab w:val="left" w:pos="9639"/>
        </w:tabs>
        <w:rPr>
          <w:rFonts w:asciiTheme="minorHAnsi" w:hAnsiTheme="minorHAnsi"/>
        </w:rPr>
      </w:pPr>
      <w:r w:rsidRPr="00553934">
        <w:rPr>
          <w:rFonts w:asciiTheme="minorHAnsi" w:hAnsiTheme="minorHAnsi"/>
          <w:b/>
        </w:rPr>
        <w:br/>
        <w:t>Kursgebühr:</w:t>
      </w:r>
      <w:r w:rsidR="00A82FBA" w:rsidRPr="00553934">
        <w:rPr>
          <w:rFonts w:asciiTheme="minorHAnsi" w:hAnsiTheme="minorHAnsi"/>
        </w:rPr>
        <w:br/>
      </w:r>
      <w:r w:rsidR="00A82FBA" w:rsidRPr="00B71684">
        <w:rPr>
          <w:rFonts w:asciiTheme="minorHAnsi" w:hAnsiTheme="minorHAnsi"/>
        </w:rPr>
        <w:t xml:space="preserve">Preis: </w:t>
      </w:r>
      <w:r w:rsidR="00CD34A8" w:rsidRPr="00B71684">
        <w:rPr>
          <w:rFonts w:asciiTheme="minorHAnsi" w:hAnsiTheme="minorHAnsi"/>
        </w:rPr>
        <w:t>4</w:t>
      </w:r>
      <w:r w:rsidR="00BF4C2D">
        <w:rPr>
          <w:rFonts w:asciiTheme="minorHAnsi" w:hAnsiTheme="minorHAnsi"/>
        </w:rPr>
        <w:t>99</w:t>
      </w:r>
      <w:r w:rsidR="00136B34" w:rsidRPr="00B71684">
        <w:rPr>
          <w:rFonts w:asciiTheme="minorHAnsi" w:hAnsiTheme="minorHAnsi"/>
        </w:rPr>
        <w:t xml:space="preserve"> </w:t>
      </w:r>
      <w:r w:rsidRPr="00B71684">
        <w:rPr>
          <w:rFonts w:asciiTheme="minorHAnsi" w:hAnsiTheme="minorHAnsi"/>
        </w:rPr>
        <w:t xml:space="preserve">€ </w:t>
      </w:r>
      <w:r w:rsidR="00306623" w:rsidRPr="00B71684">
        <w:rPr>
          <w:rFonts w:asciiTheme="minorHAnsi" w:hAnsiTheme="minorHAnsi"/>
        </w:rPr>
        <w:t xml:space="preserve">mit Privatpferd </w:t>
      </w:r>
      <w:r w:rsidR="0028436D" w:rsidRPr="00B71684">
        <w:rPr>
          <w:rFonts w:asciiTheme="minorHAnsi" w:hAnsiTheme="minorHAnsi"/>
        </w:rPr>
        <w:t>(incl. Kursunterlagen</w:t>
      </w:r>
      <w:r w:rsidR="00306623" w:rsidRPr="00B71684">
        <w:rPr>
          <w:rFonts w:asciiTheme="minorHAnsi" w:hAnsiTheme="minorHAnsi"/>
        </w:rPr>
        <w:t>, zzgl. Unterkunft/Verpflegung)</w:t>
      </w:r>
      <w:r w:rsidR="00A65B4A" w:rsidRPr="00B71684">
        <w:rPr>
          <w:rFonts w:asciiTheme="minorHAnsi" w:hAnsiTheme="minorHAnsi"/>
        </w:rPr>
        <w:t>.</w:t>
      </w:r>
    </w:p>
    <w:p w14:paraId="7D8DA5D3" w14:textId="41BEDE3F" w:rsidR="00A65B4A" w:rsidRPr="00EB1553" w:rsidRDefault="002D6294" w:rsidP="00A65B4A">
      <w:pPr>
        <w:tabs>
          <w:tab w:val="left" w:pos="9072"/>
          <w:tab w:val="left" w:pos="9639"/>
        </w:tabs>
        <w:rPr>
          <w:rFonts w:asciiTheme="minorHAnsi" w:hAnsiTheme="minorHAnsi"/>
        </w:rPr>
      </w:pPr>
      <w:r>
        <w:rPr>
          <w:rFonts w:asciiTheme="minorHAnsi" w:hAnsiTheme="minorHAnsi"/>
          <w:b/>
        </w:rPr>
        <w:br/>
      </w:r>
      <w:r w:rsidR="00A65B4A" w:rsidRPr="00A65B4A">
        <w:rPr>
          <w:rFonts w:asciiTheme="minorHAnsi" w:hAnsiTheme="minorHAnsi"/>
          <w:b/>
          <w:bCs/>
        </w:rPr>
        <w:t>Leihpferd:</w:t>
      </w:r>
      <w:r w:rsidR="00A65B4A" w:rsidRPr="00A65B4A">
        <w:rPr>
          <w:rFonts w:asciiTheme="minorHAnsi" w:hAnsiTheme="minorHAnsi"/>
          <w:b/>
          <w:bCs/>
        </w:rPr>
        <w:br/>
      </w:r>
      <w:r w:rsidR="00546516">
        <w:rPr>
          <w:rFonts w:asciiTheme="minorHAnsi" w:hAnsiTheme="minorHAnsi"/>
        </w:rPr>
        <w:t>Leihpferde stehen derzeit keine zur Verfügung.</w:t>
      </w:r>
    </w:p>
    <w:p w14:paraId="3135C2CF" w14:textId="37E9D8E4" w:rsidR="0028436D" w:rsidRDefault="00A65B4A" w:rsidP="0028436D">
      <w:pPr>
        <w:tabs>
          <w:tab w:val="left" w:pos="9072"/>
          <w:tab w:val="left" w:pos="9639"/>
        </w:tabs>
        <w:rPr>
          <w:rFonts w:asciiTheme="minorHAnsi" w:hAnsiTheme="minorHAnsi"/>
        </w:rPr>
      </w:pPr>
      <w:r>
        <w:rPr>
          <w:rFonts w:asciiTheme="minorHAnsi" w:hAnsiTheme="minorHAnsi"/>
          <w:b/>
        </w:rPr>
        <w:br/>
      </w:r>
      <w:r w:rsidR="0028436D">
        <w:rPr>
          <w:rFonts w:asciiTheme="minorHAnsi" w:hAnsiTheme="minorHAnsi"/>
          <w:b/>
        </w:rPr>
        <w:t>Anforderungen</w:t>
      </w:r>
      <w:r w:rsidR="0028436D" w:rsidRPr="00553934">
        <w:rPr>
          <w:rFonts w:asciiTheme="minorHAnsi" w:hAnsiTheme="minorHAnsi"/>
          <w:b/>
        </w:rPr>
        <w:t>:</w:t>
      </w:r>
      <w:r w:rsidR="0028436D" w:rsidRPr="00553934">
        <w:rPr>
          <w:rFonts w:asciiTheme="minorHAnsi" w:hAnsiTheme="minorHAnsi"/>
          <w:b/>
        </w:rPr>
        <w:br/>
      </w:r>
      <w:r w:rsidR="0028436D">
        <w:rPr>
          <w:rFonts w:asciiTheme="minorHAnsi" w:hAnsiTheme="minorHAnsi"/>
        </w:rPr>
        <w:t>Mindestalter Mensch: 18 Jahre, Pferd: 6 Jahre</w:t>
      </w:r>
      <w:r w:rsidR="00317F1D">
        <w:rPr>
          <w:rFonts w:asciiTheme="minorHAnsi" w:hAnsiTheme="minorHAnsi"/>
        </w:rPr>
        <w:t>.</w:t>
      </w:r>
    </w:p>
    <w:p w14:paraId="0AADB2AB" w14:textId="3C393F13" w:rsidR="00A82FBA" w:rsidRPr="00553934" w:rsidRDefault="0028436D" w:rsidP="002D6294">
      <w:pPr>
        <w:tabs>
          <w:tab w:val="left" w:pos="9072"/>
          <w:tab w:val="left" w:pos="9639"/>
        </w:tabs>
        <w:rPr>
          <w:rFonts w:asciiTheme="minorHAnsi" w:hAnsiTheme="minorHAnsi" w:cs="Kartika"/>
          <w:b/>
          <w:color w:val="FF0000"/>
        </w:rPr>
      </w:pPr>
      <w:r>
        <w:rPr>
          <w:rFonts w:asciiTheme="minorHAnsi" w:hAnsiTheme="minorHAnsi"/>
        </w:rPr>
        <w:br/>
      </w:r>
    </w:p>
    <w:p w14:paraId="44ABF74E" w14:textId="73F7A224" w:rsidR="002D6294" w:rsidRDefault="00BF4C2D">
      <w:pPr>
        <w:rPr>
          <w:rFonts w:asciiTheme="minorHAnsi" w:hAnsiTheme="minorHAnsi" w:cs="Kartika"/>
          <w:b/>
          <w:color w:val="FF0000"/>
        </w:rPr>
      </w:pPr>
      <w:r w:rsidRPr="002D6294">
        <w:rPr>
          <w:rFonts w:asciiTheme="minorHAnsi" w:hAnsiTheme="minorHAnsi" w:cs="Kartika"/>
          <w:b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473D7B" wp14:editId="4C7DC1C0">
                <wp:simplePos x="0" y="0"/>
                <wp:positionH relativeFrom="column">
                  <wp:posOffset>4556125</wp:posOffset>
                </wp:positionH>
                <wp:positionV relativeFrom="paragraph">
                  <wp:posOffset>1969770</wp:posOffset>
                </wp:positionV>
                <wp:extent cx="1038860" cy="1404620"/>
                <wp:effectExtent l="0" t="0" r="27940" b="2095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86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67036A" w14:textId="77777777" w:rsidR="002D6294" w:rsidRPr="002D6294" w:rsidRDefault="002D6294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2D6294">
                              <w:rPr>
                                <w:rFonts w:asciiTheme="minorHAnsi" w:hAnsiTheme="minorHAnsi"/>
                              </w:rPr>
                              <w:t>bitte wenden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473D7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58.75pt;margin-top:155.1pt;width:81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" fillcolor="white [3201]" strokecolor="#4f81bd [3204]" strokeweight="2pt">
                <v:textbox style="mso-fit-shape-to-text:t">
                  <w:txbxContent>
                    <w:p w14:paraId="4767036A" w14:textId="77777777" w:rsidR="002D6294" w:rsidRPr="002D6294" w:rsidRDefault="002D6294">
                      <w:pPr>
                        <w:rPr>
                          <w:rFonts w:asciiTheme="minorHAnsi" w:hAnsiTheme="minorHAnsi"/>
                        </w:rPr>
                      </w:pPr>
                      <w:r w:rsidRPr="002D6294">
                        <w:rPr>
                          <w:rFonts w:asciiTheme="minorHAnsi" w:hAnsiTheme="minorHAnsi"/>
                        </w:rPr>
                        <w:t>bitte wenden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D6294">
        <w:rPr>
          <w:rFonts w:asciiTheme="minorHAnsi" w:hAnsiTheme="minorHAnsi" w:cs="Kartika"/>
          <w:b/>
          <w:noProof/>
          <w:color w:val="FF0000"/>
        </w:rPr>
        <w:drawing>
          <wp:anchor distT="0" distB="0" distL="114300" distR="114300" simplePos="0" relativeHeight="251660288" behindDoc="1" locked="0" layoutInCell="1" allowOverlap="1" wp14:anchorId="5D6DCC19" wp14:editId="3544C068">
            <wp:simplePos x="0" y="0"/>
            <wp:positionH relativeFrom="column">
              <wp:posOffset>-24130</wp:posOffset>
            </wp:positionH>
            <wp:positionV relativeFrom="paragraph">
              <wp:posOffset>33020</wp:posOffset>
            </wp:positionV>
            <wp:extent cx="3429000" cy="2287905"/>
            <wp:effectExtent l="57150" t="57150" r="95250" b="93345"/>
            <wp:wrapTight wrapText="bothSides">
              <wp:wrapPolygon edited="0">
                <wp:start x="-360" y="-540"/>
                <wp:lineTo x="-360" y="22301"/>
                <wp:lineTo x="21840" y="22301"/>
                <wp:lineTo x="22080" y="19963"/>
                <wp:lineTo x="22080" y="2698"/>
                <wp:lineTo x="21840" y="-540"/>
                <wp:lineTo x="-360" y="-540"/>
              </wp:wrapPolygon>
            </wp:wrapTight>
            <wp:docPr id="1" name="Grafik 1" descr="R:\Marketing\Grafiken - 2Werbebilder &amp; Filme\Reitschule\Bilder\erwachsen pferd grün baum wanderreiten konzentration - K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Marketing\Grafiken - 2Werbebilder &amp; Filme\Reitschule\Bilder\erwachsen pferd grün baum wanderreiten konzentration - Kopi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2879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noFill/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6294">
        <w:rPr>
          <w:rFonts w:asciiTheme="minorHAnsi" w:hAnsiTheme="minorHAnsi" w:cs="Kartika"/>
          <w:b/>
          <w:color w:val="FF0000"/>
        </w:rPr>
        <w:br w:type="page"/>
      </w:r>
    </w:p>
    <w:p w14:paraId="3E24E030" w14:textId="55A938BE" w:rsidR="00FA205C" w:rsidRPr="00D8120C" w:rsidRDefault="00D8120C" w:rsidP="00541E58">
      <w:pPr>
        <w:jc w:val="both"/>
        <w:rPr>
          <w:rFonts w:asciiTheme="minorHAnsi" w:hAnsiTheme="minorHAnsi" w:cs="Kartika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4282C8C3" wp14:editId="17973961">
            <wp:simplePos x="0" y="0"/>
            <wp:positionH relativeFrom="column">
              <wp:posOffset>-254635</wp:posOffset>
            </wp:positionH>
            <wp:positionV relativeFrom="paragraph">
              <wp:posOffset>9525</wp:posOffset>
            </wp:positionV>
            <wp:extent cx="3014980" cy="1624330"/>
            <wp:effectExtent l="0" t="0" r="0" b="0"/>
            <wp:wrapTight wrapText="bothSides">
              <wp:wrapPolygon edited="0">
                <wp:start x="0" y="0"/>
                <wp:lineTo x="0" y="21279"/>
                <wp:lineTo x="21427" y="21279"/>
                <wp:lineTo x="21427" y="0"/>
                <wp:lineTo x="0" y="0"/>
              </wp:wrapPolygon>
            </wp:wrapTight>
            <wp:docPr id="2" name="Grafik 2" descr="Achtung Wichtig Stock-Illustration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htung Wichtig Stock-Illustration | Adobe Stoc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980" cy="162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05C" w:rsidRPr="00D8120C">
        <w:rPr>
          <w:rFonts w:asciiTheme="minorHAnsi" w:hAnsiTheme="minorHAnsi" w:cs="Kartika"/>
        </w:rPr>
        <w:t xml:space="preserve">Die </w:t>
      </w:r>
      <w:r w:rsidR="00FA205C" w:rsidRPr="00D8120C">
        <w:rPr>
          <w:rFonts w:asciiTheme="minorHAnsi" w:hAnsiTheme="minorHAnsi" w:cs="Kartika"/>
          <w:u w:val="single"/>
        </w:rPr>
        <w:t>Unterbringung des Pferdes</w:t>
      </w:r>
      <w:r w:rsidR="00FA205C" w:rsidRPr="00D8120C">
        <w:rPr>
          <w:rFonts w:asciiTheme="minorHAnsi" w:hAnsiTheme="minorHAnsi" w:cs="Kartika"/>
        </w:rPr>
        <w:t xml:space="preserve"> in einer Box ist (soweit verfügbar) für </w:t>
      </w:r>
      <w:r w:rsidRPr="00D8120C">
        <w:rPr>
          <w:rFonts w:asciiTheme="minorHAnsi" w:hAnsiTheme="minorHAnsi" w:cs="Kartika"/>
        </w:rPr>
        <w:t>20</w:t>
      </w:r>
      <w:r w:rsidR="00FA205C" w:rsidRPr="00D8120C">
        <w:rPr>
          <w:rFonts w:asciiTheme="minorHAnsi" w:hAnsiTheme="minorHAnsi" w:cs="Kartika"/>
        </w:rPr>
        <w:t xml:space="preserve">€/Tag (Vollpension) möglich. </w:t>
      </w:r>
    </w:p>
    <w:p w14:paraId="27B9668F" w14:textId="77777777" w:rsidR="00FA205C" w:rsidRDefault="00FA205C" w:rsidP="00C216D0">
      <w:pPr>
        <w:pStyle w:val="Listenabsatz"/>
        <w:ind w:left="426"/>
        <w:rPr>
          <w:rFonts w:asciiTheme="minorHAnsi" w:hAnsiTheme="minorHAnsi" w:cs="Kartika"/>
        </w:rPr>
      </w:pPr>
    </w:p>
    <w:p w14:paraId="0EA03C9E" w14:textId="7ADF50E0" w:rsidR="00987F3E" w:rsidRDefault="00987F3E" w:rsidP="00C216D0">
      <w:pPr>
        <w:pStyle w:val="Listenabsatz"/>
        <w:ind w:left="426"/>
        <w:rPr>
          <w:rFonts w:asciiTheme="minorHAnsi" w:hAnsiTheme="minorHAnsi" w:cs="Kartika"/>
        </w:rPr>
      </w:pPr>
      <w:r w:rsidRPr="00553934">
        <w:rPr>
          <w:rFonts w:asciiTheme="minorHAnsi" w:hAnsiTheme="minorHAnsi" w:cs="Kartika"/>
        </w:rPr>
        <w:t xml:space="preserve">Die </w:t>
      </w:r>
      <w:r w:rsidR="00553934" w:rsidRPr="00553934">
        <w:rPr>
          <w:rFonts w:asciiTheme="minorHAnsi" w:hAnsiTheme="minorHAnsi" w:cs="Kartika"/>
          <w:u w:val="single"/>
        </w:rPr>
        <w:t>Theorieausbildung</w:t>
      </w:r>
      <w:r w:rsidR="00553934">
        <w:rPr>
          <w:rFonts w:asciiTheme="minorHAnsi" w:hAnsiTheme="minorHAnsi" w:cs="Kartika"/>
        </w:rPr>
        <w:t xml:space="preserve"> findet </w:t>
      </w:r>
      <w:r w:rsidR="00CB63F6">
        <w:rPr>
          <w:rFonts w:asciiTheme="minorHAnsi" w:hAnsiTheme="minorHAnsi" w:cs="Kartika"/>
        </w:rPr>
        <w:t>mit</w:t>
      </w:r>
      <w:r w:rsidR="00553934">
        <w:rPr>
          <w:rFonts w:asciiTheme="minorHAnsi" w:hAnsiTheme="minorHAnsi" w:cs="Kartika"/>
        </w:rPr>
        <w:t xml:space="preserve"> Franziska Schwab (Tel.</w:t>
      </w:r>
      <w:r w:rsidR="0028436D">
        <w:rPr>
          <w:rFonts w:asciiTheme="minorHAnsi" w:hAnsiTheme="minorHAnsi" w:cs="Kartika"/>
        </w:rPr>
        <w:t xml:space="preserve"> 017</w:t>
      </w:r>
      <w:r w:rsidR="00741D4B">
        <w:rPr>
          <w:rFonts w:asciiTheme="minorHAnsi" w:hAnsiTheme="minorHAnsi" w:cs="Kartika"/>
        </w:rPr>
        <w:t>6</w:t>
      </w:r>
      <w:r w:rsidR="0028436D">
        <w:rPr>
          <w:rFonts w:asciiTheme="minorHAnsi" w:hAnsiTheme="minorHAnsi" w:cs="Kartika"/>
        </w:rPr>
        <w:t>/</w:t>
      </w:r>
      <w:r w:rsidR="00741D4B">
        <w:rPr>
          <w:rFonts w:asciiTheme="minorHAnsi" w:hAnsiTheme="minorHAnsi" w:cs="Kartika"/>
        </w:rPr>
        <w:t>48069776</w:t>
      </w:r>
      <w:r w:rsidR="00553934">
        <w:rPr>
          <w:rFonts w:asciiTheme="minorHAnsi" w:hAnsiTheme="minorHAnsi" w:cs="Kartika"/>
        </w:rPr>
        <w:t xml:space="preserve">), die </w:t>
      </w:r>
      <w:r w:rsidRPr="00553934">
        <w:rPr>
          <w:rFonts w:asciiTheme="minorHAnsi" w:hAnsiTheme="minorHAnsi" w:cs="Kartika"/>
          <w:u w:val="single"/>
        </w:rPr>
        <w:t>Praxisausbildung</w:t>
      </w:r>
      <w:r w:rsidR="00553934">
        <w:rPr>
          <w:rFonts w:asciiTheme="minorHAnsi" w:hAnsiTheme="minorHAnsi" w:cs="Kartika"/>
        </w:rPr>
        <w:t xml:space="preserve"> </w:t>
      </w:r>
      <w:r w:rsidR="00CB63F6">
        <w:rPr>
          <w:rFonts w:asciiTheme="minorHAnsi" w:hAnsiTheme="minorHAnsi" w:cs="Kartika"/>
        </w:rPr>
        <w:t>mit</w:t>
      </w:r>
      <w:r w:rsidRPr="00553934">
        <w:rPr>
          <w:rFonts w:asciiTheme="minorHAnsi" w:hAnsiTheme="minorHAnsi" w:cs="Kartika"/>
        </w:rPr>
        <w:t xml:space="preserve"> Jutta Poster</w:t>
      </w:r>
      <w:r w:rsidR="00932BF8">
        <w:rPr>
          <w:rFonts w:asciiTheme="minorHAnsi" w:hAnsiTheme="minorHAnsi" w:cs="Kartika"/>
        </w:rPr>
        <w:t xml:space="preserve"> </w:t>
      </w:r>
      <w:r w:rsidRPr="00553934">
        <w:rPr>
          <w:rFonts w:asciiTheme="minorHAnsi" w:hAnsiTheme="minorHAnsi" w:cs="Kartika"/>
        </w:rPr>
        <w:t>statt (Tel. 0179/4051078).</w:t>
      </w:r>
    </w:p>
    <w:p w14:paraId="203E1804" w14:textId="06D0750A" w:rsidR="00541E58" w:rsidRDefault="00541E58" w:rsidP="00C216D0">
      <w:pPr>
        <w:pStyle w:val="Listenabsatz"/>
        <w:ind w:left="426"/>
        <w:rPr>
          <w:rFonts w:asciiTheme="minorHAnsi" w:hAnsiTheme="minorHAnsi" w:cs="Kartika"/>
          <w:i/>
        </w:rPr>
      </w:pPr>
    </w:p>
    <w:p w14:paraId="37972106" w14:textId="0626BF20" w:rsidR="00541E58" w:rsidRDefault="00541E58" w:rsidP="00C216D0">
      <w:pPr>
        <w:pStyle w:val="Listenabsatz"/>
        <w:ind w:left="426"/>
        <w:rPr>
          <w:rFonts w:asciiTheme="minorHAnsi" w:hAnsiTheme="minorHAnsi" w:cs="Kartika"/>
          <w:i/>
        </w:rPr>
      </w:pPr>
      <w:r>
        <w:rPr>
          <w:rFonts w:asciiTheme="minorHAnsi" w:hAnsiTheme="minorHAnsi"/>
          <w:i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DC357A" wp14:editId="75BA2E7D">
                <wp:simplePos x="0" y="0"/>
                <wp:positionH relativeFrom="column">
                  <wp:posOffset>147320</wp:posOffset>
                </wp:positionH>
                <wp:positionV relativeFrom="paragraph">
                  <wp:posOffset>71755</wp:posOffset>
                </wp:positionV>
                <wp:extent cx="5162550" cy="1019175"/>
                <wp:effectExtent l="0" t="0" r="19050" b="28575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0" cy="10191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0A651A03" w14:textId="02B1C60A" w:rsidR="00541E58" w:rsidRDefault="00541E58" w:rsidP="00541E58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A3CF5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Frühbucherrabatt: </w:t>
                            </w:r>
                            <w:r w:rsidRPr="00FA3CF5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</w:rPr>
                              <w:br/>
                            </w:r>
                            <w:r w:rsidRPr="00EB1553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 xml:space="preserve">Bei Anmeldung bis </w:t>
                            </w:r>
                            <w:r w:rsidR="0024175C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>31</w:t>
                            </w:r>
                            <w:r w:rsidRPr="00EB1553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>.</w:t>
                            </w:r>
                            <w:r w:rsidR="0024175C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>03.</w:t>
                            </w:r>
                            <w:r w:rsidRPr="00EB1553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>202</w:t>
                            </w:r>
                            <w:r w:rsidR="0024175C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>6</w:t>
                            </w:r>
                            <w:r w:rsidRPr="00EB1553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 xml:space="preserve"> gewähren wir 25€ Nachlass</w:t>
                            </w:r>
                            <w:r w:rsidRPr="0083084A"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</w:p>
                          <w:p w14:paraId="63A3896E" w14:textId="7E4516B3" w:rsidR="00541E58" w:rsidRPr="00FA3CF5" w:rsidRDefault="00541E58" w:rsidP="00541E58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</w:pPr>
                            <w:r w:rsidRPr="00FA3CF5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Kombinationspaket: </w:t>
                            </w:r>
                            <w:r w:rsidRPr="00FA3CF5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</w:rPr>
                              <w:br/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 xml:space="preserve">Bei gleichzeitiger Buchung eines </w:t>
                            </w:r>
                            <w:r w:rsidR="0024175C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>Geländereiter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>kurses senken sich die Kosten!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br/>
                              <w:t>Frag hierfür bitte bei Franziska an.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C357A" id="Textfeld 4" o:spid="_x0000_s1027" type="#_x0000_t202" style="position:absolute;left:0;text-align:left;margin-left:11.6pt;margin-top:5.65pt;width:406.5pt;height:8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" fillcolor="#f2dbdb [661]" strokecolor="#c00000" strokeweight=".5pt">
                <v:textbox>
                  <w:txbxContent>
                    <w:p w14:paraId="0A651A03" w14:textId="02B1C60A" w:rsidR="00541E58" w:rsidRDefault="00541E58" w:rsidP="00541E58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FA3CF5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</w:rPr>
                        <w:t xml:space="preserve">Frühbucherrabatt: </w:t>
                      </w:r>
                      <w:r w:rsidRPr="00FA3CF5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</w:rPr>
                        <w:br/>
                      </w:r>
                      <w:r w:rsidRPr="00EB1553">
                        <w:rPr>
                          <w:rFonts w:asciiTheme="minorHAnsi" w:hAnsiTheme="minorHAnsi" w:cstheme="minorHAnsi"/>
                          <w:i/>
                          <w:iCs/>
                        </w:rPr>
                        <w:t xml:space="preserve">Bei Anmeldung bis </w:t>
                      </w:r>
                      <w:r w:rsidR="0024175C">
                        <w:rPr>
                          <w:rFonts w:asciiTheme="minorHAnsi" w:hAnsiTheme="minorHAnsi" w:cstheme="minorHAnsi"/>
                          <w:i/>
                          <w:iCs/>
                        </w:rPr>
                        <w:t>31</w:t>
                      </w:r>
                      <w:r w:rsidRPr="00EB1553">
                        <w:rPr>
                          <w:rFonts w:asciiTheme="minorHAnsi" w:hAnsiTheme="minorHAnsi" w:cstheme="minorHAnsi"/>
                          <w:i/>
                          <w:iCs/>
                        </w:rPr>
                        <w:t>.</w:t>
                      </w:r>
                      <w:r w:rsidR="0024175C">
                        <w:rPr>
                          <w:rFonts w:asciiTheme="minorHAnsi" w:hAnsiTheme="minorHAnsi" w:cstheme="minorHAnsi"/>
                          <w:i/>
                          <w:iCs/>
                        </w:rPr>
                        <w:t>03.</w:t>
                      </w:r>
                      <w:r w:rsidRPr="00EB1553">
                        <w:rPr>
                          <w:rFonts w:asciiTheme="minorHAnsi" w:hAnsiTheme="minorHAnsi" w:cstheme="minorHAnsi"/>
                          <w:i/>
                          <w:iCs/>
                        </w:rPr>
                        <w:t>202</w:t>
                      </w:r>
                      <w:r w:rsidR="0024175C">
                        <w:rPr>
                          <w:rFonts w:asciiTheme="minorHAnsi" w:hAnsiTheme="minorHAnsi" w:cstheme="minorHAnsi"/>
                          <w:i/>
                          <w:iCs/>
                        </w:rPr>
                        <w:t>6</w:t>
                      </w:r>
                      <w:r w:rsidRPr="00EB1553">
                        <w:rPr>
                          <w:rFonts w:asciiTheme="minorHAnsi" w:hAnsiTheme="minorHAnsi" w:cstheme="minorHAnsi"/>
                          <w:i/>
                          <w:iCs/>
                        </w:rPr>
                        <w:t xml:space="preserve"> gewähren wir 25€ Nachlass</w:t>
                      </w:r>
                      <w:r w:rsidRPr="0083084A">
                        <w:rPr>
                          <w:rFonts w:asciiTheme="minorHAnsi" w:hAnsiTheme="minorHAnsi" w:cstheme="minorHAnsi"/>
                        </w:rPr>
                        <w:t>.</w:t>
                      </w:r>
                    </w:p>
                    <w:p w14:paraId="63A3896E" w14:textId="7E4516B3" w:rsidR="00541E58" w:rsidRPr="00FA3CF5" w:rsidRDefault="00541E58" w:rsidP="00541E58">
                      <w:pPr>
                        <w:rPr>
                          <w:rFonts w:asciiTheme="minorHAnsi" w:hAnsiTheme="minorHAnsi" w:cstheme="minorHAnsi"/>
                          <w:i/>
                          <w:iCs/>
                        </w:rPr>
                      </w:pPr>
                      <w:r w:rsidRPr="00FA3CF5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</w:rPr>
                        <w:t xml:space="preserve">Kombinationspaket: </w:t>
                      </w:r>
                      <w:r w:rsidRPr="00FA3CF5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</w:rPr>
                        <w:br/>
                      </w:r>
                      <w:r>
                        <w:rPr>
                          <w:rFonts w:asciiTheme="minorHAnsi" w:hAnsiTheme="minorHAnsi" w:cstheme="minorHAnsi"/>
                          <w:i/>
                          <w:iCs/>
                        </w:rPr>
                        <w:t xml:space="preserve">Bei gleichzeitiger Buchung eines </w:t>
                      </w:r>
                      <w:r w:rsidR="0024175C">
                        <w:rPr>
                          <w:rFonts w:asciiTheme="minorHAnsi" w:hAnsiTheme="minorHAnsi" w:cstheme="minorHAnsi"/>
                          <w:i/>
                          <w:iCs/>
                        </w:rPr>
                        <w:t>Geländereiter</w:t>
                      </w:r>
                      <w:r>
                        <w:rPr>
                          <w:rFonts w:asciiTheme="minorHAnsi" w:hAnsiTheme="minorHAnsi" w:cstheme="minorHAnsi"/>
                          <w:i/>
                          <w:iCs/>
                        </w:rPr>
                        <w:t>kurses senken sich die Kosten!</w:t>
                      </w:r>
                      <w:r>
                        <w:rPr>
                          <w:rFonts w:asciiTheme="minorHAnsi" w:hAnsiTheme="minorHAnsi" w:cstheme="minorHAnsi"/>
                          <w:i/>
                          <w:iCs/>
                        </w:rPr>
                        <w:br/>
                        <w:t>Frag hierfür bitte bei Franziska an.</w:t>
                      </w:r>
                    </w:p>
                  </w:txbxContent>
                </v:textbox>
              </v:shape>
            </w:pict>
          </mc:Fallback>
        </mc:AlternateContent>
      </w:r>
    </w:p>
    <w:p w14:paraId="2FD9BFB1" w14:textId="3CAC1FA9" w:rsidR="00541E58" w:rsidRDefault="00541E58" w:rsidP="00C216D0">
      <w:pPr>
        <w:pStyle w:val="Listenabsatz"/>
        <w:ind w:left="426"/>
        <w:rPr>
          <w:rFonts w:asciiTheme="minorHAnsi" w:hAnsiTheme="minorHAnsi" w:cs="Kartika"/>
          <w:i/>
        </w:rPr>
      </w:pPr>
    </w:p>
    <w:p w14:paraId="24079FDC" w14:textId="1802E60E" w:rsidR="00541E58" w:rsidRDefault="00541E58" w:rsidP="00C216D0">
      <w:pPr>
        <w:pStyle w:val="Listenabsatz"/>
        <w:ind w:left="426"/>
        <w:rPr>
          <w:rFonts w:asciiTheme="minorHAnsi" w:hAnsiTheme="minorHAnsi" w:cs="Kartika"/>
          <w:i/>
        </w:rPr>
      </w:pPr>
    </w:p>
    <w:p w14:paraId="4D9C4EEA" w14:textId="768C15FA" w:rsidR="00541E58" w:rsidRPr="00553934" w:rsidRDefault="00541E58" w:rsidP="00C216D0">
      <w:pPr>
        <w:pStyle w:val="Listenabsatz"/>
        <w:ind w:left="426"/>
        <w:rPr>
          <w:rFonts w:asciiTheme="minorHAnsi" w:hAnsiTheme="minorHAnsi" w:cs="Kartika"/>
          <w:i/>
        </w:rPr>
      </w:pPr>
    </w:p>
    <w:p w14:paraId="34422382" w14:textId="77AA8043" w:rsidR="00D44AE6" w:rsidRPr="00553934" w:rsidRDefault="00D44AE6" w:rsidP="00C216D0">
      <w:pPr>
        <w:rPr>
          <w:rFonts w:asciiTheme="minorHAnsi" w:hAnsiTheme="minorHAnsi" w:cs="Kartika"/>
        </w:rPr>
      </w:pPr>
    </w:p>
    <w:p w14:paraId="68590F36" w14:textId="2A70D6FD" w:rsidR="00D8120C" w:rsidRDefault="00D8120C" w:rsidP="006E6A0A">
      <w:pPr>
        <w:jc w:val="both"/>
        <w:rPr>
          <w:rFonts w:asciiTheme="minorHAnsi" w:hAnsiTheme="minorHAnsi"/>
          <w:iCs/>
        </w:rPr>
      </w:pPr>
    </w:p>
    <w:p w14:paraId="0C66ECE7" w14:textId="77777777" w:rsidR="00541E58" w:rsidRDefault="00541E58" w:rsidP="006E6A0A">
      <w:pPr>
        <w:jc w:val="both"/>
        <w:rPr>
          <w:rFonts w:asciiTheme="minorHAnsi" w:hAnsiTheme="minorHAnsi"/>
          <w:iCs/>
        </w:rPr>
      </w:pPr>
    </w:p>
    <w:p w14:paraId="3BA9746B" w14:textId="17CF90CF" w:rsidR="002F7183" w:rsidRPr="00D8120C" w:rsidRDefault="002F7183" w:rsidP="002F7183">
      <w:pPr>
        <w:pStyle w:val="Listenabsatz"/>
        <w:ind w:left="426"/>
        <w:rPr>
          <w:rFonts w:asciiTheme="minorHAnsi" w:hAnsiTheme="minorHAnsi" w:cs="Kartika"/>
          <w:b/>
          <w:i/>
          <w:color w:val="0070C0"/>
          <w:sz w:val="40"/>
          <w:szCs w:val="40"/>
        </w:rPr>
      </w:pPr>
      <w:r w:rsidRPr="00D8120C">
        <w:rPr>
          <w:rFonts w:asciiTheme="minorHAnsi" w:hAnsiTheme="minorHAnsi" w:cs="Kartika"/>
          <w:b/>
          <w:i/>
          <w:noProof/>
          <w:color w:val="0070C0"/>
          <w:sz w:val="40"/>
          <w:szCs w:val="40"/>
        </w:rPr>
        <w:t>Eine Prüfung ist im Anschluss möglich!</w:t>
      </w:r>
    </w:p>
    <w:p w14:paraId="39DFE873" w14:textId="77777777" w:rsidR="00D8120C" w:rsidRDefault="002F7183" w:rsidP="006E6A0A">
      <w:pPr>
        <w:jc w:val="both"/>
        <w:rPr>
          <w:rFonts w:asciiTheme="minorHAnsi" w:hAnsiTheme="minorHAnsi"/>
          <w:iCs/>
        </w:rPr>
      </w:pPr>
      <w:r w:rsidRPr="00FA205C">
        <w:rPr>
          <w:iCs/>
          <w:noProof/>
          <w:u w:val="single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87ABF7A" wp14:editId="581073B3">
                <wp:simplePos x="0" y="0"/>
                <wp:positionH relativeFrom="column">
                  <wp:posOffset>5367935</wp:posOffset>
                </wp:positionH>
                <wp:positionV relativeFrom="paragraph">
                  <wp:posOffset>177446</wp:posOffset>
                </wp:positionV>
                <wp:extent cx="495300" cy="1146810"/>
                <wp:effectExtent l="0" t="0" r="19050" b="1524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1146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44205" w14:textId="77777777" w:rsidR="00A35E4F" w:rsidRPr="00D8120C" w:rsidRDefault="00A35E4F">
                            <w:pPr>
                              <w:rPr>
                                <w:rFonts w:asciiTheme="minorHAnsi" w:hAnsiTheme="minorHAnsi"/>
                                <w:b/>
                                <w:i/>
                                <w:color w:val="0070C0"/>
                                <w:sz w:val="160"/>
                                <w:szCs w:val="160"/>
                              </w:rPr>
                            </w:pPr>
                            <w:r w:rsidRPr="00D8120C">
                              <w:rPr>
                                <w:rFonts w:asciiTheme="minorHAnsi" w:hAnsiTheme="minorHAnsi"/>
                                <w:b/>
                                <w:i/>
                                <w:color w:val="0070C0"/>
                                <w:sz w:val="160"/>
                                <w:szCs w:val="160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ABF7A" id="_x0000_s1028" type="#_x0000_t202" style="position:absolute;left:0;text-align:left;margin-left:422.65pt;margin-top:13.95pt;width:39pt;height:90.3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" strokecolor="white [3212]">
                <v:textbox>
                  <w:txbxContent>
                    <w:p w14:paraId="10E44205" w14:textId="77777777" w:rsidR="00A35E4F" w:rsidRPr="00D8120C" w:rsidRDefault="00A35E4F">
                      <w:pPr>
                        <w:rPr>
                          <w:rFonts w:asciiTheme="minorHAnsi" w:hAnsiTheme="minorHAnsi"/>
                          <w:b/>
                          <w:i/>
                          <w:color w:val="0070C0"/>
                          <w:sz w:val="160"/>
                          <w:szCs w:val="160"/>
                        </w:rPr>
                      </w:pPr>
                      <w:r w:rsidRPr="00D8120C">
                        <w:rPr>
                          <w:rFonts w:asciiTheme="minorHAnsi" w:hAnsiTheme="minorHAnsi"/>
                          <w:b/>
                          <w:i/>
                          <w:color w:val="0070C0"/>
                          <w:sz w:val="160"/>
                          <w:szCs w:val="160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14:paraId="5DE55539" w14:textId="77777777" w:rsidR="0004314F" w:rsidRPr="00553934" w:rsidRDefault="0004314F" w:rsidP="006E6A0A">
      <w:pPr>
        <w:jc w:val="both"/>
        <w:rPr>
          <w:rFonts w:asciiTheme="minorHAnsi" w:hAnsiTheme="minorHAnsi" w:cs="Kartika"/>
        </w:rPr>
      </w:pPr>
      <w:r w:rsidRPr="00553934">
        <w:rPr>
          <w:rFonts w:asciiTheme="minorHAnsi" w:hAnsiTheme="minorHAnsi"/>
          <w:iCs/>
        </w:rPr>
        <w:t xml:space="preserve">Neben </w:t>
      </w:r>
      <w:r w:rsidR="00D8120C">
        <w:rPr>
          <w:rFonts w:asciiTheme="minorHAnsi" w:hAnsiTheme="minorHAnsi"/>
          <w:iCs/>
        </w:rPr>
        <w:t>diesem Lehrgang</w:t>
      </w:r>
      <w:r w:rsidRPr="00553934">
        <w:rPr>
          <w:rFonts w:asciiTheme="minorHAnsi" w:hAnsiTheme="minorHAnsi"/>
          <w:iCs/>
        </w:rPr>
        <w:t xml:space="preserve"> sind </w:t>
      </w:r>
      <w:r w:rsidRPr="00D8120C">
        <w:rPr>
          <w:rFonts w:asciiTheme="minorHAnsi" w:hAnsiTheme="minorHAnsi"/>
          <w:b/>
          <w:iCs/>
          <w:color w:val="0070C0"/>
        </w:rPr>
        <w:t>folgende Nachweise für die Prüfung</w:t>
      </w:r>
      <w:r w:rsidRPr="00D8120C">
        <w:rPr>
          <w:rFonts w:asciiTheme="minorHAnsi" w:hAnsiTheme="minorHAnsi"/>
          <w:iCs/>
          <w:color w:val="0070C0"/>
        </w:rPr>
        <w:t xml:space="preserve"> </w:t>
      </w:r>
      <w:r w:rsidRPr="00553934">
        <w:rPr>
          <w:rFonts w:asciiTheme="minorHAnsi" w:hAnsiTheme="minorHAnsi"/>
          <w:iCs/>
        </w:rPr>
        <w:t>erforderlich</w:t>
      </w:r>
      <w:r w:rsidR="00C06C1A" w:rsidRPr="00553934">
        <w:rPr>
          <w:rFonts w:asciiTheme="minorHAnsi" w:hAnsiTheme="minorHAnsi"/>
          <w:iCs/>
        </w:rPr>
        <w:t>:</w:t>
      </w:r>
    </w:p>
    <w:p w14:paraId="4203568E" w14:textId="77777777" w:rsidR="0004314F" w:rsidRPr="00FA205C" w:rsidRDefault="0004314F" w:rsidP="00963252">
      <w:pPr>
        <w:pStyle w:val="Listenabsatz"/>
        <w:numPr>
          <w:ilvl w:val="0"/>
          <w:numId w:val="3"/>
        </w:numPr>
        <w:ind w:left="426" w:right="1134" w:hanging="295"/>
        <w:jc w:val="both"/>
        <w:rPr>
          <w:rFonts w:asciiTheme="minorHAnsi" w:hAnsiTheme="minorHAnsi" w:cs="Kartika"/>
          <w:u w:val="single"/>
        </w:rPr>
      </w:pPr>
      <w:r w:rsidRPr="00FA205C">
        <w:rPr>
          <w:rFonts w:asciiTheme="minorHAnsi" w:hAnsiTheme="minorHAnsi" w:cs="Kartika"/>
          <w:u w:val="single"/>
        </w:rPr>
        <w:t>VFD-Mitgliedschaft</w:t>
      </w:r>
    </w:p>
    <w:p w14:paraId="151C602D" w14:textId="77777777" w:rsidR="00D8120C" w:rsidRPr="00D8120C" w:rsidRDefault="00D8120C" w:rsidP="00963252">
      <w:pPr>
        <w:pStyle w:val="Listenabsatz"/>
        <w:numPr>
          <w:ilvl w:val="1"/>
          <w:numId w:val="3"/>
        </w:numPr>
        <w:ind w:left="426" w:right="1134" w:hanging="295"/>
        <w:jc w:val="both"/>
        <w:rPr>
          <w:rFonts w:asciiTheme="minorHAnsi" w:hAnsiTheme="minorHAnsi" w:cs="Kartika"/>
          <w:u w:val="single"/>
        </w:rPr>
      </w:pPr>
      <w:r w:rsidRPr="00D8120C">
        <w:rPr>
          <w:rFonts w:asciiTheme="minorHAnsi" w:hAnsiTheme="minorHAnsi" w:cs="Kartika"/>
          <w:u w:val="single"/>
        </w:rPr>
        <w:t>VFD-Prüfung Pferde-,</w:t>
      </w:r>
      <w:r w:rsidR="00741D4B">
        <w:rPr>
          <w:rFonts w:asciiTheme="minorHAnsi" w:hAnsiTheme="minorHAnsi" w:cs="Kartika"/>
          <w:u w:val="single"/>
        </w:rPr>
        <w:t xml:space="preserve"> </w:t>
      </w:r>
      <w:r w:rsidRPr="00D8120C">
        <w:rPr>
          <w:rFonts w:asciiTheme="minorHAnsi" w:hAnsiTheme="minorHAnsi" w:cs="Kartika"/>
          <w:u w:val="single"/>
        </w:rPr>
        <w:t>Muli-,</w:t>
      </w:r>
      <w:r w:rsidR="00741D4B">
        <w:rPr>
          <w:rFonts w:asciiTheme="minorHAnsi" w:hAnsiTheme="minorHAnsi" w:cs="Kartika"/>
          <w:u w:val="single"/>
        </w:rPr>
        <w:t xml:space="preserve"> </w:t>
      </w:r>
      <w:r w:rsidRPr="00D8120C">
        <w:rPr>
          <w:rFonts w:asciiTheme="minorHAnsi" w:hAnsiTheme="minorHAnsi" w:cs="Kartika"/>
          <w:u w:val="single"/>
        </w:rPr>
        <w:t>Eselkunde 1</w:t>
      </w:r>
    </w:p>
    <w:p w14:paraId="7CA268F9" w14:textId="41BF4F3A" w:rsidR="0028436D" w:rsidRPr="00FA205C" w:rsidRDefault="0028436D" w:rsidP="00963252">
      <w:pPr>
        <w:pStyle w:val="Listenabsatz"/>
        <w:numPr>
          <w:ilvl w:val="1"/>
          <w:numId w:val="3"/>
        </w:numPr>
        <w:ind w:left="426" w:right="1134" w:hanging="295"/>
        <w:jc w:val="both"/>
        <w:rPr>
          <w:rFonts w:asciiTheme="minorHAnsi" w:hAnsiTheme="minorHAnsi" w:cs="Kartika"/>
        </w:rPr>
      </w:pPr>
      <w:r w:rsidRPr="00FA205C">
        <w:rPr>
          <w:rFonts w:asciiTheme="minorHAnsi" w:hAnsiTheme="minorHAnsi" w:cs="Kartika"/>
          <w:u w:val="single"/>
        </w:rPr>
        <w:t>VFD-Prüfung Geländereiter</w:t>
      </w:r>
      <w:r w:rsidRPr="00FA205C">
        <w:rPr>
          <w:rFonts w:asciiTheme="minorHAnsi" w:hAnsiTheme="minorHAnsi" w:cs="Kartika"/>
        </w:rPr>
        <w:t xml:space="preserve"> (mindestens seit einem Jahr)</w:t>
      </w:r>
    </w:p>
    <w:p w14:paraId="7DA2155C" w14:textId="33CE56CC" w:rsidR="0004314F" w:rsidRPr="00FA205C" w:rsidRDefault="0004314F" w:rsidP="00963252">
      <w:pPr>
        <w:pStyle w:val="Listenabsatz"/>
        <w:numPr>
          <w:ilvl w:val="1"/>
          <w:numId w:val="3"/>
        </w:numPr>
        <w:ind w:left="426" w:right="1134" w:hanging="295"/>
        <w:jc w:val="both"/>
        <w:rPr>
          <w:rFonts w:asciiTheme="minorHAnsi" w:hAnsiTheme="minorHAnsi" w:cs="Kartika"/>
        </w:rPr>
      </w:pPr>
      <w:r w:rsidRPr="00FA205C">
        <w:rPr>
          <w:rFonts w:asciiTheme="minorHAnsi" w:hAnsiTheme="minorHAnsi" w:cs="Kartika"/>
          <w:u w:val="single"/>
        </w:rPr>
        <w:t>Erste</w:t>
      </w:r>
      <w:r w:rsidR="00B67FF9" w:rsidRPr="00FA205C">
        <w:rPr>
          <w:rFonts w:asciiTheme="minorHAnsi" w:hAnsiTheme="minorHAnsi" w:cs="Kartika"/>
          <w:u w:val="single"/>
        </w:rPr>
        <w:t>-Hilfe-</w:t>
      </w:r>
      <w:r w:rsidRPr="00FA205C">
        <w:rPr>
          <w:rFonts w:asciiTheme="minorHAnsi" w:hAnsiTheme="minorHAnsi" w:cs="Kartika"/>
          <w:u w:val="single"/>
        </w:rPr>
        <w:t>Kurs am Pferd</w:t>
      </w:r>
    </w:p>
    <w:p w14:paraId="4E1A62D5" w14:textId="6B163E98" w:rsidR="0004314F" w:rsidRPr="00FA205C" w:rsidRDefault="0004314F" w:rsidP="00963252">
      <w:pPr>
        <w:pStyle w:val="Listenabsatz"/>
        <w:numPr>
          <w:ilvl w:val="1"/>
          <w:numId w:val="3"/>
        </w:numPr>
        <w:ind w:left="426" w:right="1134" w:hanging="295"/>
        <w:jc w:val="both"/>
        <w:rPr>
          <w:rFonts w:asciiTheme="minorHAnsi" w:hAnsiTheme="minorHAnsi" w:cs="Kartika"/>
        </w:rPr>
      </w:pPr>
      <w:r w:rsidRPr="00FA205C">
        <w:rPr>
          <w:rFonts w:asciiTheme="minorHAnsi" w:hAnsiTheme="minorHAnsi" w:cs="Kartika"/>
          <w:u w:val="single"/>
        </w:rPr>
        <w:t>Erste</w:t>
      </w:r>
      <w:r w:rsidR="00B67FF9" w:rsidRPr="00FA205C">
        <w:rPr>
          <w:rFonts w:asciiTheme="minorHAnsi" w:hAnsiTheme="minorHAnsi" w:cs="Kartika"/>
          <w:u w:val="single"/>
        </w:rPr>
        <w:t>-</w:t>
      </w:r>
      <w:r w:rsidRPr="00FA205C">
        <w:rPr>
          <w:rFonts w:asciiTheme="minorHAnsi" w:hAnsiTheme="minorHAnsi" w:cs="Kartika"/>
          <w:u w:val="single"/>
        </w:rPr>
        <w:t>Hilfe</w:t>
      </w:r>
      <w:r w:rsidR="00B67FF9" w:rsidRPr="00FA205C">
        <w:rPr>
          <w:rFonts w:asciiTheme="minorHAnsi" w:hAnsiTheme="minorHAnsi" w:cs="Kartika"/>
          <w:u w:val="single"/>
        </w:rPr>
        <w:t>-</w:t>
      </w:r>
      <w:r w:rsidR="00C06C1A" w:rsidRPr="00FA205C">
        <w:rPr>
          <w:rFonts w:asciiTheme="minorHAnsi" w:hAnsiTheme="minorHAnsi" w:cs="Kartika"/>
          <w:u w:val="single"/>
        </w:rPr>
        <w:t>Kurs am Menschen</w:t>
      </w:r>
      <w:r w:rsidRPr="00FA205C">
        <w:rPr>
          <w:rFonts w:asciiTheme="minorHAnsi" w:hAnsiTheme="minorHAnsi" w:cs="Kartika"/>
        </w:rPr>
        <w:t xml:space="preserve"> (Bescheinigung nicht älter als zwei Jahre)</w:t>
      </w:r>
    </w:p>
    <w:p w14:paraId="654E5B52" w14:textId="77777777" w:rsidR="00FA205C" w:rsidRPr="00FA205C" w:rsidRDefault="00FA205C" w:rsidP="00FA205C">
      <w:pPr>
        <w:pStyle w:val="Listenabsatz"/>
        <w:ind w:left="426"/>
        <w:rPr>
          <w:rFonts w:asciiTheme="minorHAnsi" w:hAnsiTheme="minorHAnsi" w:cs="Kartika"/>
          <w:i/>
        </w:rPr>
      </w:pPr>
    </w:p>
    <w:p w14:paraId="0A123FBF" w14:textId="77777777" w:rsidR="00FA205C" w:rsidRPr="002F7183" w:rsidRDefault="002F7183" w:rsidP="002F7183">
      <w:pPr>
        <w:jc w:val="both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 xml:space="preserve">Weitere Hinweise zur </w:t>
      </w:r>
      <w:r>
        <w:rPr>
          <w:rFonts w:asciiTheme="minorHAnsi" w:hAnsiTheme="minorHAnsi"/>
          <w:b/>
          <w:iCs/>
          <w:color w:val="0070C0"/>
        </w:rPr>
        <w:t>Teilnahme an einer VFD-Prüfung</w:t>
      </w:r>
      <w:r>
        <w:rPr>
          <w:rFonts w:asciiTheme="minorHAnsi" w:hAnsiTheme="minorHAnsi"/>
          <w:iCs/>
        </w:rPr>
        <w:t>:</w:t>
      </w:r>
    </w:p>
    <w:p w14:paraId="79242586" w14:textId="05AF8735" w:rsidR="00D8120C" w:rsidRPr="00D8120C" w:rsidRDefault="00FA205C" w:rsidP="003F5492">
      <w:pPr>
        <w:pStyle w:val="Listenabsatz"/>
        <w:numPr>
          <w:ilvl w:val="0"/>
          <w:numId w:val="5"/>
        </w:numPr>
        <w:ind w:left="426" w:hanging="284"/>
        <w:rPr>
          <w:rFonts w:asciiTheme="minorHAnsi" w:hAnsiTheme="minorHAnsi" w:cs="Kartika"/>
        </w:rPr>
      </w:pPr>
      <w:r w:rsidRPr="00FA205C">
        <w:rPr>
          <w:rFonts w:asciiTheme="minorHAnsi" w:hAnsiTheme="minorHAnsi" w:cs="Kartika"/>
        </w:rPr>
        <w:t xml:space="preserve">Die Prüfung besteht aus </w:t>
      </w:r>
      <w:r w:rsidRPr="00D8120C">
        <w:rPr>
          <w:rFonts w:asciiTheme="minorHAnsi" w:hAnsiTheme="minorHAnsi" w:cs="Kartika"/>
          <w:u w:val="single"/>
        </w:rPr>
        <w:t>drei Teilen</w:t>
      </w:r>
      <w:r w:rsidRPr="00FA205C">
        <w:rPr>
          <w:rFonts w:asciiTheme="minorHAnsi" w:hAnsiTheme="minorHAnsi" w:cs="Kartika"/>
        </w:rPr>
        <w:t xml:space="preserve"> (Reitplatz, Gelände, Theorie)</w:t>
      </w:r>
      <w:r w:rsidR="00D8120C">
        <w:rPr>
          <w:rFonts w:asciiTheme="minorHAnsi" w:hAnsiTheme="minorHAnsi" w:cs="Kartika"/>
        </w:rPr>
        <w:t xml:space="preserve"> und bescheinigt dem Prüfling</w:t>
      </w:r>
      <w:r w:rsidR="00D8120C" w:rsidRPr="00D8120C">
        <w:rPr>
          <w:rFonts w:asciiTheme="minorHAnsi" w:hAnsiTheme="minorHAnsi" w:cs="Kartika"/>
        </w:rPr>
        <w:t xml:space="preserve"> ausreichende</w:t>
      </w:r>
      <w:r w:rsidR="00D8120C">
        <w:rPr>
          <w:rFonts w:asciiTheme="minorHAnsi" w:hAnsiTheme="minorHAnsi" w:cs="Kartika"/>
        </w:rPr>
        <w:t>s</w:t>
      </w:r>
      <w:r w:rsidR="00D8120C" w:rsidRPr="00D8120C">
        <w:rPr>
          <w:rFonts w:asciiTheme="minorHAnsi" w:hAnsiTheme="minorHAnsi" w:cs="Kartika"/>
        </w:rPr>
        <w:t xml:space="preserve"> Wissen</w:t>
      </w:r>
      <w:r w:rsidR="00D8120C">
        <w:rPr>
          <w:rFonts w:asciiTheme="minorHAnsi" w:hAnsiTheme="minorHAnsi" w:cs="Kartika"/>
        </w:rPr>
        <w:t xml:space="preserve"> und Können,</w:t>
      </w:r>
      <w:r w:rsidR="00D8120C" w:rsidRPr="00D8120C">
        <w:rPr>
          <w:rFonts w:asciiTheme="minorHAnsi" w:hAnsiTheme="minorHAnsi" w:cs="Kartika"/>
        </w:rPr>
        <w:t xml:space="preserve"> um Geländeritte für Gruppen planen und vorbereiten, als Rittführer eine Gruppe sicher im Gelände und Straßenverkehr führen und bei Zwischenfällen oder Unfällen die erforderlichen Maßnahmen ergreifen zu können.</w:t>
      </w:r>
    </w:p>
    <w:p w14:paraId="7AC08D26" w14:textId="481F530D" w:rsidR="00FA205C" w:rsidRPr="002B5A07" w:rsidRDefault="00FA205C" w:rsidP="002B5A07">
      <w:pPr>
        <w:pStyle w:val="Listenabsatz"/>
        <w:numPr>
          <w:ilvl w:val="0"/>
          <w:numId w:val="6"/>
        </w:numPr>
        <w:ind w:left="426" w:right="-142" w:hanging="284"/>
        <w:rPr>
          <w:rFonts w:asciiTheme="minorHAnsi" w:hAnsiTheme="minorHAnsi" w:cs="Kartika"/>
        </w:rPr>
      </w:pPr>
      <w:r w:rsidRPr="00FA205C">
        <w:rPr>
          <w:rFonts w:asciiTheme="minorHAnsi" w:hAnsiTheme="minorHAnsi" w:cs="Kartika"/>
        </w:rPr>
        <w:t xml:space="preserve">Für die Platzprüfung sind </w:t>
      </w:r>
      <w:r w:rsidRPr="00FA205C">
        <w:rPr>
          <w:rFonts w:asciiTheme="minorHAnsi" w:hAnsiTheme="minorHAnsi" w:cs="Kartika"/>
          <w:u w:val="single"/>
        </w:rPr>
        <w:t>Einzelreitstunden</w:t>
      </w:r>
      <w:r w:rsidRPr="00FA205C">
        <w:rPr>
          <w:rFonts w:asciiTheme="minorHAnsi" w:hAnsiTheme="minorHAnsi" w:cs="Kartika"/>
        </w:rPr>
        <w:t xml:space="preserve"> erforderlich. Diese müssen individuell vereinbart werden und sind nicht im Preis enthalten. </w:t>
      </w:r>
      <w:r w:rsidR="002B5A07">
        <w:rPr>
          <w:rFonts w:asciiTheme="minorHAnsi" w:hAnsiTheme="minorHAnsi" w:cs="Kartika"/>
        </w:rPr>
        <w:t xml:space="preserve">Bei Vorliegen der </w:t>
      </w:r>
      <w:r w:rsidR="002B5A07">
        <w:rPr>
          <w:rFonts w:asciiTheme="minorHAnsi" w:hAnsiTheme="minorHAnsi" w:cs="Kartika"/>
          <w:u w:val="single"/>
        </w:rPr>
        <w:t>VFD-Reit-</w:t>
      </w:r>
      <w:r w:rsidR="002B5A07">
        <w:rPr>
          <w:rFonts w:asciiTheme="minorHAnsi" w:hAnsiTheme="minorHAnsi" w:cs="Kartika"/>
          <w:u w:val="single"/>
        </w:rPr>
        <w:br/>
        <w:t>prüfung III</w:t>
      </w:r>
      <w:r w:rsidR="002B5A07">
        <w:rPr>
          <w:rFonts w:asciiTheme="minorHAnsi" w:hAnsiTheme="minorHAnsi" w:cs="Kartika"/>
        </w:rPr>
        <w:t xml:space="preserve"> können Ausbildung und Prüfung auf dem Platz entfallen.</w:t>
      </w:r>
    </w:p>
    <w:p w14:paraId="47F3D43B" w14:textId="329F2F28" w:rsidR="003F5492" w:rsidRDefault="00FA205C" w:rsidP="003F5492">
      <w:pPr>
        <w:pStyle w:val="Listenabsatz"/>
        <w:numPr>
          <w:ilvl w:val="0"/>
          <w:numId w:val="5"/>
        </w:numPr>
        <w:ind w:left="426" w:hanging="284"/>
        <w:rPr>
          <w:rFonts w:asciiTheme="minorHAnsi" w:hAnsiTheme="minorHAnsi" w:cs="Kartika"/>
        </w:rPr>
      </w:pPr>
      <w:r w:rsidRPr="00D8120C">
        <w:rPr>
          <w:rFonts w:asciiTheme="minorHAnsi" w:hAnsiTheme="minorHAnsi" w:cs="Kartika"/>
        </w:rPr>
        <w:t>Die Prüfu</w:t>
      </w:r>
      <w:r w:rsidR="00D8120C">
        <w:rPr>
          <w:rFonts w:asciiTheme="minorHAnsi" w:hAnsiTheme="minorHAnsi" w:cs="Kartika"/>
        </w:rPr>
        <w:t xml:space="preserve">ng findet </w:t>
      </w:r>
      <w:r w:rsidR="00D8120C" w:rsidRPr="00FA56F2">
        <w:rPr>
          <w:rFonts w:asciiTheme="minorHAnsi" w:hAnsiTheme="minorHAnsi" w:cs="Kartika"/>
          <w:b/>
        </w:rPr>
        <w:t xml:space="preserve">von </w:t>
      </w:r>
      <w:r w:rsidR="00541E58">
        <w:rPr>
          <w:rFonts w:asciiTheme="minorHAnsi" w:hAnsiTheme="minorHAnsi" w:cs="Kartika"/>
          <w:b/>
        </w:rPr>
        <w:t>1</w:t>
      </w:r>
      <w:r w:rsidR="0024175C">
        <w:rPr>
          <w:rFonts w:asciiTheme="minorHAnsi" w:hAnsiTheme="minorHAnsi" w:cs="Kartika"/>
          <w:b/>
        </w:rPr>
        <w:t>1</w:t>
      </w:r>
      <w:r w:rsidR="003746FD" w:rsidRPr="00FA56F2">
        <w:rPr>
          <w:rFonts w:asciiTheme="minorHAnsi" w:hAnsiTheme="minorHAnsi" w:cs="Kartika"/>
          <w:b/>
        </w:rPr>
        <w:t>.</w:t>
      </w:r>
      <w:r w:rsidR="00541E58">
        <w:rPr>
          <w:rFonts w:asciiTheme="minorHAnsi" w:hAnsiTheme="minorHAnsi" w:cs="Kartika"/>
          <w:b/>
        </w:rPr>
        <w:t>09</w:t>
      </w:r>
      <w:r w:rsidR="003746FD" w:rsidRPr="00FA56F2">
        <w:rPr>
          <w:rFonts w:asciiTheme="minorHAnsi" w:hAnsiTheme="minorHAnsi" w:cs="Kartika"/>
          <w:b/>
        </w:rPr>
        <w:t xml:space="preserve">. </w:t>
      </w:r>
      <w:r w:rsidR="00D8120C" w:rsidRPr="00FA56F2">
        <w:rPr>
          <w:rFonts w:asciiTheme="minorHAnsi" w:hAnsiTheme="minorHAnsi" w:cs="Kartika"/>
          <w:b/>
        </w:rPr>
        <w:t xml:space="preserve">bis </w:t>
      </w:r>
      <w:r w:rsidR="008E2AEF">
        <w:rPr>
          <w:rFonts w:asciiTheme="minorHAnsi" w:hAnsiTheme="minorHAnsi" w:cs="Kartika"/>
          <w:b/>
        </w:rPr>
        <w:t>1</w:t>
      </w:r>
      <w:r w:rsidR="0024175C">
        <w:rPr>
          <w:rFonts w:asciiTheme="minorHAnsi" w:hAnsiTheme="minorHAnsi" w:cs="Kartika"/>
          <w:b/>
        </w:rPr>
        <w:t>3</w:t>
      </w:r>
      <w:r w:rsidR="00D8120C" w:rsidRPr="00FA56F2">
        <w:rPr>
          <w:rFonts w:asciiTheme="minorHAnsi" w:hAnsiTheme="minorHAnsi" w:cs="Kartika"/>
          <w:b/>
        </w:rPr>
        <w:t>.</w:t>
      </w:r>
      <w:r w:rsidR="00541E58">
        <w:rPr>
          <w:rFonts w:asciiTheme="minorHAnsi" w:hAnsiTheme="minorHAnsi" w:cs="Kartika"/>
          <w:b/>
        </w:rPr>
        <w:t>09</w:t>
      </w:r>
      <w:r w:rsidR="00D8120C" w:rsidRPr="00FA56F2">
        <w:rPr>
          <w:rFonts w:asciiTheme="minorHAnsi" w:hAnsiTheme="minorHAnsi" w:cs="Kartika"/>
          <w:b/>
        </w:rPr>
        <w:t>.202</w:t>
      </w:r>
      <w:r w:rsidR="0024175C">
        <w:rPr>
          <w:rFonts w:asciiTheme="minorHAnsi" w:hAnsiTheme="minorHAnsi" w:cs="Kartika"/>
          <w:b/>
        </w:rPr>
        <w:t>6</w:t>
      </w:r>
      <w:r w:rsidR="00D8120C" w:rsidRPr="00B724E4">
        <w:rPr>
          <w:rFonts w:asciiTheme="minorHAnsi" w:hAnsiTheme="minorHAnsi" w:cs="Kartika"/>
        </w:rPr>
        <w:t xml:space="preserve"> </w:t>
      </w:r>
      <w:r w:rsidR="00D8120C">
        <w:rPr>
          <w:rFonts w:asciiTheme="minorHAnsi" w:hAnsiTheme="minorHAnsi" w:cs="Kartika"/>
        </w:rPr>
        <w:t>statt</w:t>
      </w:r>
      <w:r w:rsidRPr="00D8120C">
        <w:rPr>
          <w:rFonts w:asciiTheme="minorHAnsi" w:hAnsiTheme="minorHAnsi" w:cs="Kartika"/>
        </w:rPr>
        <w:t xml:space="preserve">. Eine Anmeldung ist </w:t>
      </w:r>
      <w:r w:rsidRPr="00D8120C">
        <w:rPr>
          <w:rFonts w:asciiTheme="minorHAnsi" w:hAnsiTheme="minorHAnsi" w:cs="Kartika"/>
          <w:u w:val="single"/>
        </w:rPr>
        <w:t>bis spätestens 4 Wochen vor Prüfungstermin</w:t>
      </w:r>
      <w:r w:rsidR="00D8120C">
        <w:rPr>
          <w:rFonts w:asciiTheme="minorHAnsi" w:hAnsiTheme="minorHAnsi" w:cs="Kartika"/>
        </w:rPr>
        <w:t xml:space="preserve"> möglich. Eine</w:t>
      </w:r>
      <w:r w:rsidRPr="00D8120C">
        <w:rPr>
          <w:rFonts w:asciiTheme="minorHAnsi" w:hAnsiTheme="minorHAnsi" w:cs="Kartika"/>
        </w:rPr>
        <w:t xml:space="preserve"> Teilnahme ist innerhalb von 24 Monaten nach </w:t>
      </w:r>
      <w:r w:rsidR="00D8120C">
        <w:rPr>
          <w:rFonts w:asciiTheme="minorHAnsi" w:hAnsiTheme="minorHAnsi" w:cs="Kartika"/>
        </w:rPr>
        <w:t>dem Lehrgang</w:t>
      </w:r>
      <w:r w:rsidRPr="00D8120C">
        <w:rPr>
          <w:rFonts w:asciiTheme="minorHAnsi" w:hAnsiTheme="minorHAnsi" w:cs="Kartika"/>
        </w:rPr>
        <w:t xml:space="preserve"> möglich.</w:t>
      </w:r>
    </w:p>
    <w:p w14:paraId="55BBAC8D" w14:textId="7EE5BFF5" w:rsidR="00D8120C" w:rsidRPr="0024175C" w:rsidRDefault="00FA205C" w:rsidP="00D469E3">
      <w:pPr>
        <w:pStyle w:val="Listenabsatz"/>
        <w:numPr>
          <w:ilvl w:val="0"/>
          <w:numId w:val="5"/>
        </w:numPr>
        <w:ind w:left="426" w:hanging="284"/>
        <w:rPr>
          <w:rFonts w:asciiTheme="minorHAnsi" w:hAnsiTheme="minorHAnsi" w:cs="Kartika"/>
          <w:i/>
        </w:rPr>
      </w:pPr>
      <w:r w:rsidRPr="0024175C">
        <w:rPr>
          <w:rFonts w:asciiTheme="minorHAnsi" w:hAnsiTheme="minorHAnsi" w:cs="Kartika"/>
          <w:u w:val="single"/>
        </w:rPr>
        <w:t>Für die Prüfung</w:t>
      </w:r>
      <w:r w:rsidRPr="0024175C">
        <w:rPr>
          <w:rFonts w:asciiTheme="minorHAnsi" w:hAnsiTheme="minorHAnsi" w:cs="Kartika"/>
        </w:rPr>
        <w:t xml:space="preserve"> fallen </w:t>
      </w:r>
      <w:r w:rsidR="00306623" w:rsidRPr="0024175C">
        <w:rPr>
          <w:rFonts w:asciiTheme="minorHAnsi" w:hAnsiTheme="minorHAnsi" w:cs="Kartika"/>
        </w:rPr>
        <w:t>1</w:t>
      </w:r>
      <w:r w:rsidR="00F22D0B" w:rsidRPr="0024175C">
        <w:rPr>
          <w:rFonts w:asciiTheme="minorHAnsi" w:hAnsiTheme="minorHAnsi" w:cs="Kartika"/>
        </w:rPr>
        <w:t>3</w:t>
      </w:r>
      <w:r w:rsidR="00306623" w:rsidRPr="0024175C">
        <w:rPr>
          <w:rFonts w:asciiTheme="minorHAnsi" w:hAnsiTheme="minorHAnsi" w:cs="Kartika"/>
        </w:rPr>
        <w:t>0€ an (zzgl. Unterkunft/Verpflegung)</w:t>
      </w:r>
      <w:r w:rsidR="001F60F0" w:rsidRPr="0024175C">
        <w:rPr>
          <w:rFonts w:asciiTheme="minorHAnsi" w:hAnsiTheme="minorHAnsi" w:cs="Kartika"/>
        </w:rPr>
        <w:t xml:space="preserve">. </w:t>
      </w:r>
      <w:r w:rsidRPr="0024175C">
        <w:rPr>
          <w:rFonts w:asciiTheme="minorHAnsi" w:hAnsiTheme="minorHAnsi" w:cs="Kartika"/>
        </w:rPr>
        <w:t>Zudem müssen die Prüflinge die Verpflegung der Prüfer übernehmen.</w:t>
      </w:r>
      <w:r w:rsidR="003F5492" w:rsidRPr="0024175C">
        <w:rPr>
          <w:rFonts w:asciiTheme="minorHAnsi" w:hAnsiTheme="minorHAnsi"/>
        </w:rPr>
        <w:t xml:space="preserve"> </w:t>
      </w:r>
    </w:p>
    <w:p w14:paraId="4F020F44" w14:textId="086C53C8" w:rsidR="0024175C" w:rsidRDefault="0024175C" w:rsidP="0024175C">
      <w:pPr>
        <w:rPr>
          <w:rFonts w:asciiTheme="minorHAnsi" w:hAnsiTheme="minorHAnsi" w:cs="Kartika"/>
          <w:i/>
        </w:rPr>
      </w:pPr>
    </w:p>
    <w:p w14:paraId="3ED6D023" w14:textId="77777777" w:rsidR="0024175C" w:rsidRPr="0024175C" w:rsidRDefault="0024175C" w:rsidP="0024175C">
      <w:pPr>
        <w:rPr>
          <w:rFonts w:asciiTheme="minorHAnsi" w:hAnsiTheme="minorHAnsi" w:cs="Kartika"/>
          <w:i/>
        </w:rPr>
      </w:pPr>
    </w:p>
    <w:p w14:paraId="24F8709D" w14:textId="77777777" w:rsidR="00CB63F6" w:rsidRDefault="00C15FC0" w:rsidP="00D8120C">
      <w:pPr>
        <w:pStyle w:val="Listenabsatz"/>
        <w:ind w:left="426" w:right="1134" w:hanging="426"/>
        <w:rPr>
          <w:rFonts w:asciiTheme="minorHAnsi" w:hAnsiTheme="minorHAnsi"/>
          <w:b/>
        </w:rPr>
      </w:pPr>
      <w:r w:rsidRPr="00020718">
        <w:rPr>
          <w:rFonts w:asciiTheme="minorHAnsi" w:hAnsiTheme="minorHAnsi" w:cs="Kartika"/>
          <w:noProof/>
        </w:rPr>
        <w:drawing>
          <wp:anchor distT="0" distB="0" distL="114300" distR="114300" simplePos="0" relativeHeight="251662336" behindDoc="1" locked="0" layoutInCell="1" allowOverlap="1" wp14:anchorId="0A3385B4" wp14:editId="10E9AA14">
            <wp:simplePos x="0" y="0"/>
            <wp:positionH relativeFrom="column">
              <wp:posOffset>3947795</wp:posOffset>
            </wp:positionH>
            <wp:positionV relativeFrom="paragraph">
              <wp:posOffset>20955</wp:posOffset>
            </wp:positionV>
            <wp:extent cx="1835785" cy="1268095"/>
            <wp:effectExtent l="0" t="0" r="0" b="8255"/>
            <wp:wrapTight wrapText="bothSides">
              <wp:wrapPolygon edited="0">
                <wp:start x="0" y="0"/>
                <wp:lineTo x="0" y="21416"/>
                <wp:lineTo x="21294" y="21416"/>
                <wp:lineTo x="21294" y="0"/>
                <wp:lineTo x="0" y="0"/>
              </wp:wrapPolygon>
            </wp:wrapTight>
            <wp:docPr id="5" name="Grafik 5" descr="R:\Marketing\Grafiken - 2Werbebilder &amp; Filme\Reitschule\Bilder\erwachsen pferd wanderreiten boden team spaß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:\Marketing\Grafiken - 2Werbebilder &amp; Filme\Reitschule\Bilder\erwachsen pferd wanderreiten boden team spaß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35785" cy="126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05C" w:rsidRPr="00FA205C">
        <w:rPr>
          <w:rFonts w:asciiTheme="minorHAnsi" w:hAnsiTheme="minorHAnsi"/>
          <w:b/>
        </w:rPr>
        <w:t>Infos und Anmeldung</w:t>
      </w:r>
      <w:r w:rsidR="00CB63F6">
        <w:rPr>
          <w:rFonts w:asciiTheme="minorHAnsi" w:hAnsiTheme="minorHAnsi"/>
          <w:b/>
        </w:rPr>
        <w:t xml:space="preserve"> / </w:t>
      </w:r>
    </w:p>
    <w:p w14:paraId="3797491A" w14:textId="6C38B437" w:rsidR="00D8120C" w:rsidRDefault="00CB63F6" w:rsidP="00D8120C">
      <w:pPr>
        <w:pStyle w:val="Listenabsatz"/>
        <w:ind w:left="426" w:right="1134" w:hanging="426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Veranstaltungsort</w:t>
      </w:r>
      <w:r w:rsidR="00FA205C" w:rsidRPr="00FA205C">
        <w:rPr>
          <w:rFonts w:asciiTheme="minorHAnsi" w:hAnsiTheme="minorHAnsi"/>
          <w:b/>
        </w:rPr>
        <w:t>:</w:t>
      </w:r>
    </w:p>
    <w:p w14:paraId="37FB4FCC" w14:textId="7A4D9018" w:rsidR="00D8120C" w:rsidRPr="00D8120C" w:rsidRDefault="00D8120C" w:rsidP="00D8120C">
      <w:pPr>
        <w:pStyle w:val="Listenabsatz"/>
        <w:ind w:left="426" w:right="1134" w:hanging="426"/>
        <w:rPr>
          <w:rFonts w:asciiTheme="minorHAnsi" w:hAnsiTheme="minorHAnsi" w:cs="Kartika"/>
        </w:rPr>
      </w:pPr>
      <w:r w:rsidRPr="00D8120C">
        <w:rPr>
          <w:rFonts w:asciiTheme="minorHAnsi" w:hAnsiTheme="minorHAnsi" w:cs="Kartika"/>
        </w:rPr>
        <w:t>Reitschule Schwabhof</w:t>
      </w:r>
    </w:p>
    <w:p w14:paraId="5BF890E0" w14:textId="3F64B15A" w:rsidR="00D8120C" w:rsidRPr="00D8120C" w:rsidRDefault="00D8120C" w:rsidP="00D8120C">
      <w:pPr>
        <w:pStyle w:val="Listenabsatz"/>
        <w:ind w:left="426" w:right="1134" w:hanging="426"/>
        <w:rPr>
          <w:rFonts w:asciiTheme="minorHAnsi" w:hAnsiTheme="minorHAnsi" w:cs="Kartika"/>
        </w:rPr>
      </w:pPr>
      <w:r>
        <w:rPr>
          <w:rFonts w:asciiTheme="minorHAnsi" w:hAnsiTheme="minorHAnsi" w:cs="Kartika"/>
        </w:rPr>
        <w:t>Franziska Schwab</w:t>
      </w:r>
      <w:r w:rsidR="00CB63F6">
        <w:rPr>
          <w:rFonts w:asciiTheme="minorHAnsi" w:hAnsiTheme="minorHAnsi" w:cs="Kartika"/>
        </w:rPr>
        <w:t xml:space="preserve">, </w:t>
      </w:r>
      <w:r w:rsidRPr="00D8120C">
        <w:rPr>
          <w:rFonts w:asciiTheme="minorHAnsi" w:hAnsiTheme="minorHAnsi" w:cs="Kartika"/>
        </w:rPr>
        <w:t>Lechstr. 20, 86682 Genderkingen</w:t>
      </w:r>
    </w:p>
    <w:p w14:paraId="69DADA3B" w14:textId="77777777" w:rsidR="00D8120C" w:rsidRPr="00D8120C" w:rsidRDefault="00D8120C" w:rsidP="00D8120C">
      <w:pPr>
        <w:pStyle w:val="Listenabsatz"/>
        <w:ind w:left="426" w:right="1134" w:hanging="426"/>
        <w:rPr>
          <w:rFonts w:asciiTheme="minorHAnsi" w:hAnsiTheme="minorHAnsi" w:cs="Kartika"/>
        </w:rPr>
      </w:pPr>
      <w:r w:rsidRPr="00D8120C">
        <w:rPr>
          <w:rFonts w:asciiTheme="minorHAnsi" w:hAnsiTheme="minorHAnsi" w:cs="Kartika"/>
        </w:rPr>
        <w:t xml:space="preserve">Telefon: 09090/701772 </w:t>
      </w:r>
    </w:p>
    <w:p w14:paraId="510F14A4" w14:textId="14F49394" w:rsidR="00CB63F6" w:rsidRDefault="00D8120C" w:rsidP="00D8120C">
      <w:pPr>
        <w:pStyle w:val="Listenabsatz"/>
        <w:ind w:left="426" w:right="1134" w:hanging="426"/>
        <w:rPr>
          <w:rFonts w:asciiTheme="minorHAnsi" w:hAnsiTheme="minorHAnsi" w:cs="Kartika"/>
        </w:rPr>
      </w:pPr>
      <w:r w:rsidRPr="00D8120C">
        <w:rPr>
          <w:rFonts w:asciiTheme="minorHAnsi" w:hAnsiTheme="minorHAnsi" w:cs="Kartika"/>
        </w:rPr>
        <w:t>E-Mail: info@reitschule-schwabhof.de</w:t>
      </w:r>
    </w:p>
    <w:p w14:paraId="01748FA0" w14:textId="66F49BEF" w:rsidR="006E6A0A" w:rsidRPr="00553934" w:rsidRDefault="00D8120C" w:rsidP="00D8120C">
      <w:pPr>
        <w:pStyle w:val="Listenabsatz"/>
        <w:ind w:left="426" w:right="1134" w:hanging="426"/>
        <w:rPr>
          <w:rFonts w:asciiTheme="minorHAnsi" w:hAnsiTheme="minorHAnsi" w:cs="Kartika"/>
        </w:rPr>
      </w:pPr>
      <w:r w:rsidRPr="00D8120C">
        <w:rPr>
          <w:rFonts w:asciiTheme="minorHAnsi" w:hAnsiTheme="minorHAnsi" w:cs="Kartika"/>
        </w:rPr>
        <w:t>www.reitschule-schwabhof.de</w:t>
      </w:r>
      <w:r w:rsidRPr="00D8120C">
        <w:rPr>
          <w:rFonts w:asciiTheme="minorHAnsi" w:hAnsiTheme="minorHAnsi" w:cs="Kartika"/>
        </w:rPr>
        <w:cr/>
      </w:r>
    </w:p>
    <w:sectPr w:rsidR="006E6A0A" w:rsidRPr="00553934" w:rsidSect="00C15FC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07" w:right="1416" w:bottom="5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F2225" w14:textId="77777777" w:rsidR="00644B26" w:rsidRDefault="00644B26">
      <w:r>
        <w:separator/>
      </w:r>
    </w:p>
  </w:endnote>
  <w:endnote w:type="continuationSeparator" w:id="0">
    <w:p w14:paraId="642C36C0" w14:textId="77777777" w:rsidR="00644B26" w:rsidRDefault="00644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903E4" w14:textId="77777777" w:rsidR="008D150A" w:rsidRDefault="008D150A" w:rsidP="001430FE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F37057E" w14:textId="77777777" w:rsidR="008D150A" w:rsidRDefault="008D150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11581" w14:textId="77777777" w:rsidR="008D150A" w:rsidRDefault="008D150A" w:rsidP="001430FE">
    <w:pPr>
      <w:pStyle w:val="Fuzeile"/>
      <w:framePr w:wrap="around" w:vAnchor="text" w:hAnchor="margin" w:xAlign="center" w:y="1"/>
      <w:rPr>
        <w:rStyle w:val="Seitenzahl"/>
      </w:rPr>
    </w:pPr>
  </w:p>
  <w:p w14:paraId="0192A1ED" w14:textId="77777777" w:rsidR="008D150A" w:rsidRDefault="008D150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385D3" w14:textId="77777777" w:rsidR="00D31BE5" w:rsidRDefault="00D31BE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F8AD2" w14:textId="77777777" w:rsidR="00644B26" w:rsidRDefault="00644B26">
      <w:r>
        <w:separator/>
      </w:r>
    </w:p>
  </w:footnote>
  <w:footnote w:type="continuationSeparator" w:id="0">
    <w:p w14:paraId="642395C1" w14:textId="77777777" w:rsidR="00644B26" w:rsidRDefault="00644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5F747" w14:textId="77777777" w:rsidR="00D31BE5" w:rsidRDefault="00D31BE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706C5" w14:textId="77777777" w:rsidR="00D31BE5" w:rsidRDefault="00D31BE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EE101" w14:textId="77777777" w:rsidR="00D31BE5" w:rsidRDefault="00D31BE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CA6FA0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F474262"/>
    <w:multiLevelType w:val="hybridMultilevel"/>
    <w:tmpl w:val="F7761A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B0C21"/>
    <w:multiLevelType w:val="hybridMultilevel"/>
    <w:tmpl w:val="D362F65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70460C"/>
    <w:multiLevelType w:val="hybridMultilevel"/>
    <w:tmpl w:val="F3CC61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E61D2C">
      <w:numFmt w:val="bullet"/>
      <w:lvlText w:val="•"/>
      <w:lvlJc w:val="left"/>
      <w:pPr>
        <w:ind w:left="1785" w:hanging="705"/>
      </w:pPr>
      <w:rPr>
        <w:rFonts w:ascii="Calibri" w:eastAsia="Times New Roman" w:hAnsi="Calibri" w:cs="Kartika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5C4759"/>
    <w:multiLevelType w:val="hybridMultilevel"/>
    <w:tmpl w:val="C772F578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735"/>
    <w:rsid w:val="00003913"/>
    <w:rsid w:val="00004622"/>
    <w:rsid w:val="00016700"/>
    <w:rsid w:val="00020718"/>
    <w:rsid w:val="000264C3"/>
    <w:rsid w:val="0004314F"/>
    <w:rsid w:val="000442B4"/>
    <w:rsid w:val="00050FDC"/>
    <w:rsid w:val="000536F5"/>
    <w:rsid w:val="0005673E"/>
    <w:rsid w:val="00056B75"/>
    <w:rsid w:val="00057348"/>
    <w:rsid w:val="000738BB"/>
    <w:rsid w:val="00080A41"/>
    <w:rsid w:val="00081EC5"/>
    <w:rsid w:val="000845D8"/>
    <w:rsid w:val="000857E0"/>
    <w:rsid w:val="0009566B"/>
    <w:rsid w:val="000958CA"/>
    <w:rsid w:val="0009630E"/>
    <w:rsid w:val="000A1BD1"/>
    <w:rsid w:val="000A3C76"/>
    <w:rsid w:val="000B115D"/>
    <w:rsid w:val="000B1A76"/>
    <w:rsid w:val="000B5ABD"/>
    <w:rsid w:val="000D486E"/>
    <w:rsid w:val="000D54EF"/>
    <w:rsid w:val="000D7C54"/>
    <w:rsid w:val="000F1B7E"/>
    <w:rsid w:val="000F3490"/>
    <w:rsid w:val="000F4451"/>
    <w:rsid w:val="000F684B"/>
    <w:rsid w:val="00101F58"/>
    <w:rsid w:val="001179F0"/>
    <w:rsid w:val="0012034D"/>
    <w:rsid w:val="00127B5D"/>
    <w:rsid w:val="0013105B"/>
    <w:rsid w:val="00136B34"/>
    <w:rsid w:val="001430FE"/>
    <w:rsid w:val="00161699"/>
    <w:rsid w:val="001641FB"/>
    <w:rsid w:val="00172851"/>
    <w:rsid w:val="0018142D"/>
    <w:rsid w:val="001A2192"/>
    <w:rsid w:val="001A2482"/>
    <w:rsid w:val="001B764F"/>
    <w:rsid w:val="001D2DC3"/>
    <w:rsid w:val="001D65FD"/>
    <w:rsid w:val="001E13A7"/>
    <w:rsid w:val="001E2317"/>
    <w:rsid w:val="001F47F3"/>
    <w:rsid w:val="001F60F0"/>
    <w:rsid w:val="002009EA"/>
    <w:rsid w:val="00201F07"/>
    <w:rsid w:val="00206F5E"/>
    <w:rsid w:val="002101C8"/>
    <w:rsid w:val="00212B4F"/>
    <w:rsid w:val="00214336"/>
    <w:rsid w:val="0021670D"/>
    <w:rsid w:val="00222669"/>
    <w:rsid w:val="002373AC"/>
    <w:rsid w:val="00240C2A"/>
    <w:rsid w:val="0024175C"/>
    <w:rsid w:val="0025253C"/>
    <w:rsid w:val="00254E9E"/>
    <w:rsid w:val="0025733D"/>
    <w:rsid w:val="002577AA"/>
    <w:rsid w:val="00262C3C"/>
    <w:rsid w:val="002664F8"/>
    <w:rsid w:val="0026694D"/>
    <w:rsid w:val="0027041B"/>
    <w:rsid w:val="00276F17"/>
    <w:rsid w:val="00277480"/>
    <w:rsid w:val="00282A20"/>
    <w:rsid w:val="00283DFF"/>
    <w:rsid w:val="0028436D"/>
    <w:rsid w:val="002904FE"/>
    <w:rsid w:val="00295FBA"/>
    <w:rsid w:val="002A15B7"/>
    <w:rsid w:val="002A6BCF"/>
    <w:rsid w:val="002A78FD"/>
    <w:rsid w:val="002B3C5E"/>
    <w:rsid w:val="002B4105"/>
    <w:rsid w:val="002B4C64"/>
    <w:rsid w:val="002B5A07"/>
    <w:rsid w:val="002B7E18"/>
    <w:rsid w:val="002C3551"/>
    <w:rsid w:val="002C7196"/>
    <w:rsid w:val="002C7816"/>
    <w:rsid w:val="002D220E"/>
    <w:rsid w:val="002D3BC8"/>
    <w:rsid w:val="002D40A1"/>
    <w:rsid w:val="002D580C"/>
    <w:rsid w:val="002D6294"/>
    <w:rsid w:val="002E317F"/>
    <w:rsid w:val="002E768C"/>
    <w:rsid w:val="002E7FBB"/>
    <w:rsid w:val="002F041E"/>
    <w:rsid w:val="002F1143"/>
    <w:rsid w:val="002F244D"/>
    <w:rsid w:val="002F5532"/>
    <w:rsid w:val="002F7183"/>
    <w:rsid w:val="00306623"/>
    <w:rsid w:val="00306EB8"/>
    <w:rsid w:val="003132DD"/>
    <w:rsid w:val="00313324"/>
    <w:rsid w:val="00313417"/>
    <w:rsid w:val="00317F1D"/>
    <w:rsid w:val="0032122F"/>
    <w:rsid w:val="003455AC"/>
    <w:rsid w:val="00346C0F"/>
    <w:rsid w:val="00353B10"/>
    <w:rsid w:val="003572F8"/>
    <w:rsid w:val="0036432B"/>
    <w:rsid w:val="0037426F"/>
    <w:rsid w:val="003746FD"/>
    <w:rsid w:val="00386009"/>
    <w:rsid w:val="003A0102"/>
    <w:rsid w:val="003A2390"/>
    <w:rsid w:val="003B00B2"/>
    <w:rsid w:val="003C040F"/>
    <w:rsid w:val="003C40CE"/>
    <w:rsid w:val="003D5145"/>
    <w:rsid w:val="003D5727"/>
    <w:rsid w:val="003D78E9"/>
    <w:rsid w:val="003E1160"/>
    <w:rsid w:val="003E2F01"/>
    <w:rsid w:val="003F141F"/>
    <w:rsid w:val="003F40B9"/>
    <w:rsid w:val="003F5492"/>
    <w:rsid w:val="003F7A05"/>
    <w:rsid w:val="003F7C1C"/>
    <w:rsid w:val="00401A55"/>
    <w:rsid w:val="0040646A"/>
    <w:rsid w:val="004135B9"/>
    <w:rsid w:val="00414621"/>
    <w:rsid w:val="00414758"/>
    <w:rsid w:val="0041701B"/>
    <w:rsid w:val="00421F4A"/>
    <w:rsid w:val="00422014"/>
    <w:rsid w:val="00422169"/>
    <w:rsid w:val="00431885"/>
    <w:rsid w:val="00433472"/>
    <w:rsid w:val="00434394"/>
    <w:rsid w:val="0043607E"/>
    <w:rsid w:val="00436443"/>
    <w:rsid w:val="00437BC7"/>
    <w:rsid w:val="00442D23"/>
    <w:rsid w:val="00447EBA"/>
    <w:rsid w:val="0046423A"/>
    <w:rsid w:val="00465C2A"/>
    <w:rsid w:val="00470986"/>
    <w:rsid w:val="0047440C"/>
    <w:rsid w:val="004771C7"/>
    <w:rsid w:val="0049115B"/>
    <w:rsid w:val="0049191F"/>
    <w:rsid w:val="004A703D"/>
    <w:rsid w:val="004B37DD"/>
    <w:rsid w:val="004B3B1D"/>
    <w:rsid w:val="004B3E39"/>
    <w:rsid w:val="004B4161"/>
    <w:rsid w:val="004B7BB7"/>
    <w:rsid w:val="004C1E8A"/>
    <w:rsid w:val="004C1F3B"/>
    <w:rsid w:val="004D0532"/>
    <w:rsid w:val="004D2857"/>
    <w:rsid w:val="004D6F4A"/>
    <w:rsid w:val="004E405B"/>
    <w:rsid w:val="004F2584"/>
    <w:rsid w:val="00500FBA"/>
    <w:rsid w:val="00501FFA"/>
    <w:rsid w:val="00512F21"/>
    <w:rsid w:val="005179E0"/>
    <w:rsid w:val="005239E5"/>
    <w:rsid w:val="00527428"/>
    <w:rsid w:val="0052749D"/>
    <w:rsid w:val="0053260C"/>
    <w:rsid w:val="00532D14"/>
    <w:rsid w:val="0053471F"/>
    <w:rsid w:val="005363BA"/>
    <w:rsid w:val="005401A7"/>
    <w:rsid w:val="00541E58"/>
    <w:rsid w:val="0054373E"/>
    <w:rsid w:val="005457B6"/>
    <w:rsid w:val="00546516"/>
    <w:rsid w:val="0054662B"/>
    <w:rsid w:val="005470A9"/>
    <w:rsid w:val="00547265"/>
    <w:rsid w:val="005536E9"/>
    <w:rsid w:val="00553934"/>
    <w:rsid w:val="005756BD"/>
    <w:rsid w:val="00576F71"/>
    <w:rsid w:val="00583CE6"/>
    <w:rsid w:val="00590259"/>
    <w:rsid w:val="00592095"/>
    <w:rsid w:val="00596DD9"/>
    <w:rsid w:val="005A1AE0"/>
    <w:rsid w:val="005B35EF"/>
    <w:rsid w:val="005C496E"/>
    <w:rsid w:val="005D2B14"/>
    <w:rsid w:val="005D5BD0"/>
    <w:rsid w:val="005E0FF2"/>
    <w:rsid w:val="005E2390"/>
    <w:rsid w:val="005E6885"/>
    <w:rsid w:val="005E7A1D"/>
    <w:rsid w:val="00610839"/>
    <w:rsid w:val="00612678"/>
    <w:rsid w:val="00612A75"/>
    <w:rsid w:val="00625B9B"/>
    <w:rsid w:val="00626489"/>
    <w:rsid w:val="006347F9"/>
    <w:rsid w:val="00643FD1"/>
    <w:rsid w:val="00644B26"/>
    <w:rsid w:val="006453FA"/>
    <w:rsid w:val="00645FD2"/>
    <w:rsid w:val="0065391E"/>
    <w:rsid w:val="006550EE"/>
    <w:rsid w:val="006714C2"/>
    <w:rsid w:val="0068250C"/>
    <w:rsid w:val="00685179"/>
    <w:rsid w:val="006965B3"/>
    <w:rsid w:val="00696E10"/>
    <w:rsid w:val="006973DA"/>
    <w:rsid w:val="006A08F7"/>
    <w:rsid w:val="006A38A3"/>
    <w:rsid w:val="006A495D"/>
    <w:rsid w:val="006A4E30"/>
    <w:rsid w:val="006B3337"/>
    <w:rsid w:val="006B42DE"/>
    <w:rsid w:val="006C28DB"/>
    <w:rsid w:val="006C40E4"/>
    <w:rsid w:val="006C4319"/>
    <w:rsid w:val="006D4CF4"/>
    <w:rsid w:val="006E5223"/>
    <w:rsid w:val="006E6A0A"/>
    <w:rsid w:val="006E73C2"/>
    <w:rsid w:val="006F2C35"/>
    <w:rsid w:val="006F512F"/>
    <w:rsid w:val="00701629"/>
    <w:rsid w:val="00703BC3"/>
    <w:rsid w:val="00704DBA"/>
    <w:rsid w:val="0071746F"/>
    <w:rsid w:val="00721B0A"/>
    <w:rsid w:val="00721BAF"/>
    <w:rsid w:val="0072343F"/>
    <w:rsid w:val="00734305"/>
    <w:rsid w:val="0073494B"/>
    <w:rsid w:val="00736D06"/>
    <w:rsid w:val="00741D4B"/>
    <w:rsid w:val="007421DA"/>
    <w:rsid w:val="00757D43"/>
    <w:rsid w:val="007651A4"/>
    <w:rsid w:val="00774FFC"/>
    <w:rsid w:val="00781A48"/>
    <w:rsid w:val="00785D4D"/>
    <w:rsid w:val="0078715C"/>
    <w:rsid w:val="00787580"/>
    <w:rsid w:val="00792559"/>
    <w:rsid w:val="007953DC"/>
    <w:rsid w:val="007A1200"/>
    <w:rsid w:val="007A5A32"/>
    <w:rsid w:val="007B01D2"/>
    <w:rsid w:val="007B3726"/>
    <w:rsid w:val="007B59C1"/>
    <w:rsid w:val="007B69FD"/>
    <w:rsid w:val="007B73A3"/>
    <w:rsid w:val="007D41A4"/>
    <w:rsid w:val="007D677C"/>
    <w:rsid w:val="007E1F46"/>
    <w:rsid w:val="007E3329"/>
    <w:rsid w:val="007E5264"/>
    <w:rsid w:val="007F6B36"/>
    <w:rsid w:val="008046BE"/>
    <w:rsid w:val="0080471C"/>
    <w:rsid w:val="00805C04"/>
    <w:rsid w:val="00807EEF"/>
    <w:rsid w:val="00812B80"/>
    <w:rsid w:val="008156BC"/>
    <w:rsid w:val="00815A76"/>
    <w:rsid w:val="00817C7B"/>
    <w:rsid w:val="00821AA3"/>
    <w:rsid w:val="00824D02"/>
    <w:rsid w:val="00850741"/>
    <w:rsid w:val="00864D07"/>
    <w:rsid w:val="0087269E"/>
    <w:rsid w:val="00873490"/>
    <w:rsid w:val="00873CA9"/>
    <w:rsid w:val="00876C48"/>
    <w:rsid w:val="00876D64"/>
    <w:rsid w:val="008906C9"/>
    <w:rsid w:val="00891FA1"/>
    <w:rsid w:val="008B0B91"/>
    <w:rsid w:val="008B4365"/>
    <w:rsid w:val="008B5ACB"/>
    <w:rsid w:val="008C31EF"/>
    <w:rsid w:val="008C3A8B"/>
    <w:rsid w:val="008C613D"/>
    <w:rsid w:val="008D150A"/>
    <w:rsid w:val="008D2B7C"/>
    <w:rsid w:val="008D5003"/>
    <w:rsid w:val="008D6493"/>
    <w:rsid w:val="008E05D3"/>
    <w:rsid w:val="008E0EF9"/>
    <w:rsid w:val="008E2AEF"/>
    <w:rsid w:val="008E5103"/>
    <w:rsid w:val="008F119A"/>
    <w:rsid w:val="0092478A"/>
    <w:rsid w:val="00930054"/>
    <w:rsid w:val="00932BF8"/>
    <w:rsid w:val="0093338B"/>
    <w:rsid w:val="00934629"/>
    <w:rsid w:val="00934B3F"/>
    <w:rsid w:val="009423E4"/>
    <w:rsid w:val="00943D95"/>
    <w:rsid w:val="00943E81"/>
    <w:rsid w:val="009577E0"/>
    <w:rsid w:val="009625F3"/>
    <w:rsid w:val="00963252"/>
    <w:rsid w:val="0096505E"/>
    <w:rsid w:val="00967CEC"/>
    <w:rsid w:val="009862F3"/>
    <w:rsid w:val="00987F3E"/>
    <w:rsid w:val="00993F28"/>
    <w:rsid w:val="00997A9B"/>
    <w:rsid w:val="009B0210"/>
    <w:rsid w:val="009B1E5B"/>
    <w:rsid w:val="009B7810"/>
    <w:rsid w:val="009C26AE"/>
    <w:rsid w:val="009C2E71"/>
    <w:rsid w:val="009C3143"/>
    <w:rsid w:val="009C49A0"/>
    <w:rsid w:val="009C5DE0"/>
    <w:rsid w:val="009D23A4"/>
    <w:rsid w:val="009D52D7"/>
    <w:rsid w:val="009D5C52"/>
    <w:rsid w:val="009E732F"/>
    <w:rsid w:val="009F49E5"/>
    <w:rsid w:val="009F7112"/>
    <w:rsid w:val="00A029BB"/>
    <w:rsid w:val="00A05E14"/>
    <w:rsid w:val="00A14A99"/>
    <w:rsid w:val="00A20992"/>
    <w:rsid w:val="00A2648A"/>
    <w:rsid w:val="00A32877"/>
    <w:rsid w:val="00A32FE1"/>
    <w:rsid w:val="00A35E4F"/>
    <w:rsid w:val="00A40E5A"/>
    <w:rsid w:val="00A566F7"/>
    <w:rsid w:val="00A60FBA"/>
    <w:rsid w:val="00A6382D"/>
    <w:rsid w:val="00A65B4A"/>
    <w:rsid w:val="00A67E9C"/>
    <w:rsid w:val="00A705A1"/>
    <w:rsid w:val="00A73171"/>
    <w:rsid w:val="00A7446F"/>
    <w:rsid w:val="00A820DC"/>
    <w:rsid w:val="00A82FBA"/>
    <w:rsid w:val="00A867C2"/>
    <w:rsid w:val="00A952A9"/>
    <w:rsid w:val="00A96725"/>
    <w:rsid w:val="00A969A0"/>
    <w:rsid w:val="00AA259F"/>
    <w:rsid w:val="00AB1C7E"/>
    <w:rsid w:val="00AB2F99"/>
    <w:rsid w:val="00AC0FD8"/>
    <w:rsid w:val="00AC15AD"/>
    <w:rsid w:val="00AC33BD"/>
    <w:rsid w:val="00AC768C"/>
    <w:rsid w:val="00AD33D4"/>
    <w:rsid w:val="00AE7E2D"/>
    <w:rsid w:val="00AF770E"/>
    <w:rsid w:val="00B01091"/>
    <w:rsid w:val="00B041AF"/>
    <w:rsid w:val="00B1303F"/>
    <w:rsid w:val="00B134AE"/>
    <w:rsid w:val="00B20991"/>
    <w:rsid w:val="00B30735"/>
    <w:rsid w:val="00B338F9"/>
    <w:rsid w:val="00B37AD1"/>
    <w:rsid w:val="00B525DB"/>
    <w:rsid w:val="00B5683A"/>
    <w:rsid w:val="00B57022"/>
    <w:rsid w:val="00B646A8"/>
    <w:rsid w:val="00B65681"/>
    <w:rsid w:val="00B6569D"/>
    <w:rsid w:val="00B6571C"/>
    <w:rsid w:val="00B67FF9"/>
    <w:rsid w:val="00B71684"/>
    <w:rsid w:val="00B724E4"/>
    <w:rsid w:val="00B81C66"/>
    <w:rsid w:val="00B87290"/>
    <w:rsid w:val="00B918E3"/>
    <w:rsid w:val="00B9288E"/>
    <w:rsid w:val="00B977BE"/>
    <w:rsid w:val="00BA2030"/>
    <w:rsid w:val="00BA7BDE"/>
    <w:rsid w:val="00BA7F2E"/>
    <w:rsid w:val="00BB08A0"/>
    <w:rsid w:val="00BC1427"/>
    <w:rsid w:val="00BC7A9B"/>
    <w:rsid w:val="00BD27E6"/>
    <w:rsid w:val="00BD40BD"/>
    <w:rsid w:val="00BE0E75"/>
    <w:rsid w:val="00BF00D1"/>
    <w:rsid w:val="00BF1B40"/>
    <w:rsid w:val="00BF4C2D"/>
    <w:rsid w:val="00C056E6"/>
    <w:rsid w:val="00C06C1A"/>
    <w:rsid w:val="00C132F1"/>
    <w:rsid w:val="00C15C6A"/>
    <w:rsid w:val="00C15FC0"/>
    <w:rsid w:val="00C216D0"/>
    <w:rsid w:val="00C233A3"/>
    <w:rsid w:val="00C37DBB"/>
    <w:rsid w:val="00C44ED8"/>
    <w:rsid w:val="00C5234C"/>
    <w:rsid w:val="00C55D85"/>
    <w:rsid w:val="00C55E21"/>
    <w:rsid w:val="00C55FA1"/>
    <w:rsid w:val="00C571AD"/>
    <w:rsid w:val="00C575DC"/>
    <w:rsid w:val="00C63EFA"/>
    <w:rsid w:val="00C70253"/>
    <w:rsid w:val="00C743EF"/>
    <w:rsid w:val="00C767FF"/>
    <w:rsid w:val="00C85C3A"/>
    <w:rsid w:val="00C87A7C"/>
    <w:rsid w:val="00C94F56"/>
    <w:rsid w:val="00CA729C"/>
    <w:rsid w:val="00CB63F6"/>
    <w:rsid w:val="00CC2157"/>
    <w:rsid w:val="00CC2715"/>
    <w:rsid w:val="00CC3050"/>
    <w:rsid w:val="00CC585F"/>
    <w:rsid w:val="00CD16A1"/>
    <w:rsid w:val="00CD34A8"/>
    <w:rsid w:val="00CE0712"/>
    <w:rsid w:val="00CE4036"/>
    <w:rsid w:val="00CE4E92"/>
    <w:rsid w:val="00CF0151"/>
    <w:rsid w:val="00CF4EF4"/>
    <w:rsid w:val="00D026C3"/>
    <w:rsid w:val="00D02B37"/>
    <w:rsid w:val="00D105CF"/>
    <w:rsid w:val="00D16103"/>
    <w:rsid w:val="00D25A3F"/>
    <w:rsid w:val="00D25FF0"/>
    <w:rsid w:val="00D31BE5"/>
    <w:rsid w:val="00D33532"/>
    <w:rsid w:val="00D44AE6"/>
    <w:rsid w:val="00D52CF4"/>
    <w:rsid w:val="00D70426"/>
    <w:rsid w:val="00D7584D"/>
    <w:rsid w:val="00D8120C"/>
    <w:rsid w:val="00D81771"/>
    <w:rsid w:val="00D83115"/>
    <w:rsid w:val="00D857B9"/>
    <w:rsid w:val="00D90532"/>
    <w:rsid w:val="00D92F90"/>
    <w:rsid w:val="00D9457C"/>
    <w:rsid w:val="00D94DFC"/>
    <w:rsid w:val="00D962B2"/>
    <w:rsid w:val="00DD0403"/>
    <w:rsid w:val="00DD63F4"/>
    <w:rsid w:val="00DD69F9"/>
    <w:rsid w:val="00DE22A1"/>
    <w:rsid w:val="00DF5F76"/>
    <w:rsid w:val="00E01A7D"/>
    <w:rsid w:val="00E062E7"/>
    <w:rsid w:val="00E165AD"/>
    <w:rsid w:val="00E175B2"/>
    <w:rsid w:val="00E17E49"/>
    <w:rsid w:val="00E2082A"/>
    <w:rsid w:val="00E209B6"/>
    <w:rsid w:val="00E25090"/>
    <w:rsid w:val="00E30D06"/>
    <w:rsid w:val="00E41444"/>
    <w:rsid w:val="00E42F6F"/>
    <w:rsid w:val="00E4329E"/>
    <w:rsid w:val="00E462B1"/>
    <w:rsid w:val="00E51D04"/>
    <w:rsid w:val="00E553C4"/>
    <w:rsid w:val="00E55BAB"/>
    <w:rsid w:val="00E665F5"/>
    <w:rsid w:val="00E71406"/>
    <w:rsid w:val="00E80478"/>
    <w:rsid w:val="00E845B3"/>
    <w:rsid w:val="00E919BE"/>
    <w:rsid w:val="00E93B29"/>
    <w:rsid w:val="00E96190"/>
    <w:rsid w:val="00EA074B"/>
    <w:rsid w:val="00EC062F"/>
    <w:rsid w:val="00EC10F8"/>
    <w:rsid w:val="00EC4FB5"/>
    <w:rsid w:val="00EC5B02"/>
    <w:rsid w:val="00EC6301"/>
    <w:rsid w:val="00ED05C9"/>
    <w:rsid w:val="00ED25EC"/>
    <w:rsid w:val="00ED324E"/>
    <w:rsid w:val="00ED3CE6"/>
    <w:rsid w:val="00ED6F9C"/>
    <w:rsid w:val="00ED712A"/>
    <w:rsid w:val="00EE1222"/>
    <w:rsid w:val="00EE221F"/>
    <w:rsid w:val="00EE29DF"/>
    <w:rsid w:val="00EE4F6D"/>
    <w:rsid w:val="00EE7151"/>
    <w:rsid w:val="00EF3B01"/>
    <w:rsid w:val="00EF5DA8"/>
    <w:rsid w:val="00EF69BA"/>
    <w:rsid w:val="00F04426"/>
    <w:rsid w:val="00F139D7"/>
    <w:rsid w:val="00F16812"/>
    <w:rsid w:val="00F22D0B"/>
    <w:rsid w:val="00F27D8B"/>
    <w:rsid w:val="00F31604"/>
    <w:rsid w:val="00F332CA"/>
    <w:rsid w:val="00F35263"/>
    <w:rsid w:val="00F35DCD"/>
    <w:rsid w:val="00F37305"/>
    <w:rsid w:val="00F376BB"/>
    <w:rsid w:val="00F449DE"/>
    <w:rsid w:val="00F46131"/>
    <w:rsid w:val="00F46556"/>
    <w:rsid w:val="00F50C7D"/>
    <w:rsid w:val="00F545AD"/>
    <w:rsid w:val="00F5748F"/>
    <w:rsid w:val="00F63057"/>
    <w:rsid w:val="00F6309E"/>
    <w:rsid w:val="00F66217"/>
    <w:rsid w:val="00F7346E"/>
    <w:rsid w:val="00F75A2E"/>
    <w:rsid w:val="00F76F27"/>
    <w:rsid w:val="00F771AA"/>
    <w:rsid w:val="00F776CA"/>
    <w:rsid w:val="00F7785A"/>
    <w:rsid w:val="00F85C11"/>
    <w:rsid w:val="00F911EA"/>
    <w:rsid w:val="00F97922"/>
    <w:rsid w:val="00FA205C"/>
    <w:rsid w:val="00FA56F2"/>
    <w:rsid w:val="00FA76E8"/>
    <w:rsid w:val="00FB0662"/>
    <w:rsid w:val="00FB066D"/>
    <w:rsid w:val="00FB370E"/>
    <w:rsid w:val="00FB6FB7"/>
    <w:rsid w:val="00FD0935"/>
    <w:rsid w:val="00FD49EF"/>
    <w:rsid w:val="00FE66E2"/>
    <w:rsid w:val="00FE6A0A"/>
    <w:rsid w:val="00FE78BF"/>
    <w:rsid w:val="00FF178B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8C8F27"/>
  <w15:docId w15:val="{55CD9FEE-09D8-4297-8275-8503589FE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C87A7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C87A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C87A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422014"/>
    <w:rPr>
      <w:color w:val="993333"/>
      <w:u w:val="single"/>
    </w:rPr>
  </w:style>
  <w:style w:type="paragraph" w:styleId="StandardWeb">
    <w:name w:val="Normal (Web)"/>
    <w:basedOn w:val="Standard"/>
    <w:uiPriority w:val="99"/>
    <w:rsid w:val="00422014"/>
    <w:pPr>
      <w:spacing w:before="100" w:beforeAutospacing="1" w:after="100" w:afterAutospacing="1"/>
    </w:pPr>
  </w:style>
  <w:style w:type="paragraph" w:styleId="Liste">
    <w:name w:val="List"/>
    <w:basedOn w:val="Standard"/>
    <w:rsid w:val="00C87A7C"/>
    <w:pPr>
      <w:ind w:left="283" w:hanging="283"/>
    </w:pPr>
  </w:style>
  <w:style w:type="paragraph" w:styleId="Liste2">
    <w:name w:val="List 2"/>
    <w:basedOn w:val="Standard"/>
    <w:rsid w:val="00C87A7C"/>
    <w:pPr>
      <w:ind w:left="566" w:hanging="283"/>
    </w:pPr>
  </w:style>
  <w:style w:type="paragraph" w:styleId="Liste3">
    <w:name w:val="List 3"/>
    <w:basedOn w:val="Standard"/>
    <w:rsid w:val="00C87A7C"/>
    <w:pPr>
      <w:ind w:left="849" w:hanging="283"/>
    </w:pPr>
  </w:style>
  <w:style w:type="paragraph" w:styleId="Aufzhlungszeichen">
    <w:name w:val="List Bullet"/>
    <w:basedOn w:val="Standard"/>
    <w:rsid w:val="00C87A7C"/>
    <w:pPr>
      <w:numPr>
        <w:numId w:val="1"/>
      </w:numPr>
    </w:pPr>
  </w:style>
  <w:style w:type="paragraph" w:customStyle="1" w:styleId="Briefkopfadresse">
    <w:name w:val="Briefkopfadresse"/>
    <w:basedOn w:val="Standard"/>
    <w:rsid w:val="00C87A7C"/>
  </w:style>
  <w:style w:type="paragraph" w:styleId="Textkrper">
    <w:name w:val="Body Text"/>
    <w:basedOn w:val="Standard"/>
    <w:rsid w:val="00C87A7C"/>
    <w:pPr>
      <w:spacing w:after="120"/>
    </w:pPr>
  </w:style>
  <w:style w:type="paragraph" w:customStyle="1" w:styleId="Betreffzeile">
    <w:name w:val="Betreffzeile"/>
    <w:basedOn w:val="Standard"/>
    <w:rsid w:val="00C87A7C"/>
  </w:style>
  <w:style w:type="paragraph" w:customStyle="1" w:styleId="Bezugszeile">
    <w:name w:val="Bezugszeile"/>
    <w:basedOn w:val="Textkrper"/>
    <w:rsid w:val="00C87A7C"/>
  </w:style>
  <w:style w:type="paragraph" w:customStyle="1" w:styleId="Bezugszeichentext">
    <w:name w:val="Bezugszeichentext"/>
    <w:basedOn w:val="Standard"/>
    <w:rsid w:val="00C87A7C"/>
  </w:style>
  <w:style w:type="paragraph" w:styleId="Standardeinzug">
    <w:name w:val="Normal Indent"/>
    <w:basedOn w:val="Standard"/>
    <w:rsid w:val="00C87A7C"/>
    <w:pPr>
      <w:ind w:left="708"/>
    </w:pPr>
  </w:style>
  <w:style w:type="paragraph" w:styleId="Textkrper-Zeileneinzug">
    <w:name w:val="Body Text Indent"/>
    <w:basedOn w:val="Standard"/>
    <w:rsid w:val="00C87A7C"/>
    <w:pPr>
      <w:spacing w:after="120"/>
      <w:ind w:left="283"/>
    </w:pPr>
  </w:style>
  <w:style w:type="paragraph" w:styleId="Textkrper-Erstzeileneinzug2">
    <w:name w:val="Body Text First Indent 2"/>
    <w:basedOn w:val="Textkrper-Zeileneinzug"/>
    <w:rsid w:val="00C87A7C"/>
    <w:pPr>
      <w:ind w:firstLine="210"/>
    </w:pPr>
  </w:style>
  <w:style w:type="paragraph" w:styleId="Fuzeile">
    <w:name w:val="footer"/>
    <w:basedOn w:val="Standard"/>
    <w:rsid w:val="00873490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873490"/>
  </w:style>
  <w:style w:type="paragraph" w:styleId="Kopfzeile">
    <w:name w:val="header"/>
    <w:basedOn w:val="Standard"/>
    <w:rsid w:val="0032122F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80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qFormat/>
    <w:rsid w:val="00D31BE5"/>
    <w:rPr>
      <w:i/>
      <w:iCs/>
    </w:rPr>
  </w:style>
  <w:style w:type="character" w:styleId="Fett">
    <w:name w:val="Strong"/>
    <w:uiPriority w:val="22"/>
    <w:qFormat/>
    <w:rsid w:val="00D31BE5"/>
    <w:rPr>
      <w:b/>
      <w:bCs/>
    </w:rPr>
  </w:style>
  <w:style w:type="paragraph" w:styleId="Sprechblasentext">
    <w:name w:val="Balloon Text"/>
    <w:basedOn w:val="Standard"/>
    <w:link w:val="SprechblasentextZchn"/>
    <w:rsid w:val="00EE715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EE715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4314F"/>
    <w:pPr>
      <w:ind w:left="720"/>
      <w:contextualSpacing/>
    </w:pPr>
  </w:style>
  <w:style w:type="paragraph" w:customStyle="1" w:styleId="Default">
    <w:name w:val="Default"/>
    <w:rsid w:val="00D812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15F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C3BD59-85B6-498B-9AD0-F4BA424CC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Homepage - Aktualisierung</vt:lpstr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Homepage - Aktualisierung</dc:title>
  <dc:subject/>
  <dc:creator>Leonhard Schwab</dc:creator>
  <cp:keywords/>
  <cp:lastModifiedBy>Sjo</cp:lastModifiedBy>
  <cp:revision>43</cp:revision>
  <cp:lastPrinted>2012-12-17T17:37:00Z</cp:lastPrinted>
  <dcterms:created xsi:type="dcterms:W3CDTF">2020-11-21T09:13:00Z</dcterms:created>
  <dcterms:modified xsi:type="dcterms:W3CDTF">2026-02-03T20:07:00Z</dcterms:modified>
</cp:coreProperties>
</file>